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8"/>
        <w:gridCol w:w="1419"/>
        <w:gridCol w:w="710"/>
        <w:gridCol w:w="426"/>
        <w:gridCol w:w="1277"/>
        <w:gridCol w:w="1002"/>
        <w:gridCol w:w="2840"/>
      </w:tblGrid>
      <w:tr w:rsidR="00790357">
        <w:trPr>
          <w:trHeight w:hRule="exact" w:val="1528"/>
        </w:trPr>
        <w:tc>
          <w:tcPr>
            <w:tcW w:w="143" w:type="dxa"/>
          </w:tcPr>
          <w:p w:rsidR="00790357" w:rsidRDefault="00790357"/>
        </w:tc>
        <w:tc>
          <w:tcPr>
            <w:tcW w:w="285" w:type="dxa"/>
          </w:tcPr>
          <w:p w:rsidR="00790357" w:rsidRDefault="00790357"/>
        </w:tc>
        <w:tc>
          <w:tcPr>
            <w:tcW w:w="710" w:type="dxa"/>
          </w:tcPr>
          <w:p w:rsidR="00790357" w:rsidRDefault="00790357"/>
        </w:tc>
        <w:tc>
          <w:tcPr>
            <w:tcW w:w="1419" w:type="dxa"/>
          </w:tcPr>
          <w:p w:rsidR="00790357" w:rsidRDefault="00790357"/>
        </w:tc>
        <w:tc>
          <w:tcPr>
            <w:tcW w:w="1419" w:type="dxa"/>
          </w:tcPr>
          <w:p w:rsidR="00790357" w:rsidRDefault="00790357"/>
        </w:tc>
        <w:tc>
          <w:tcPr>
            <w:tcW w:w="710" w:type="dxa"/>
          </w:tcPr>
          <w:p w:rsidR="00790357" w:rsidRDefault="00790357"/>
        </w:tc>
        <w:tc>
          <w:tcPr>
            <w:tcW w:w="5543" w:type="dxa"/>
            <w:gridSpan w:val="4"/>
            <w:shd w:val="clear" w:color="000000" w:fill="FFFFFF"/>
            <w:tcMar>
              <w:left w:w="34" w:type="dxa"/>
              <w:right w:w="34" w:type="dxa"/>
            </w:tcMar>
          </w:tcPr>
          <w:p w:rsidR="00790357" w:rsidRDefault="0002053B">
            <w:pPr>
              <w:spacing w:after="0" w:line="240" w:lineRule="auto"/>
              <w:jc w:val="both"/>
            </w:pPr>
            <w:r>
              <w:rPr>
                <w:rFonts w:ascii="Times New Roman" w:hAnsi="Times New Roman" w:cs="Times New Roman"/>
                <w:color w:val="000000"/>
              </w:rPr>
              <w:t>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28.03.2022 №28.</w:t>
            </w:r>
          </w:p>
        </w:tc>
      </w:tr>
      <w:tr w:rsidR="00790357">
        <w:trPr>
          <w:trHeight w:hRule="exact" w:val="138"/>
        </w:trPr>
        <w:tc>
          <w:tcPr>
            <w:tcW w:w="143" w:type="dxa"/>
          </w:tcPr>
          <w:p w:rsidR="00790357" w:rsidRDefault="00790357"/>
        </w:tc>
        <w:tc>
          <w:tcPr>
            <w:tcW w:w="285" w:type="dxa"/>
          </w:tcPr>
          <w:p w:rsidR="00790357" w:rsidRDefault="00790357"/>
        </w:tc>
        <w:tc>
          <w:tcPr>
            <w:tcW w:w="710" w:type="dxa"/>
          </w:tcPr>
          <w:p w:rsidR="00790357" w:rsidRDefault="00790357"/>
        </w:tc>
        <w:tc>
          <w:tcPr>
            <w:tcW w:w="1419" w:type="dxa"/>
          </w:tcPr>
          <w:p w:rsidR="00790357" w:rsidRDefault="00790357"/>
        </w:tc>
        <w:tc>
          <w:tcPr>
            <w:tcW w:w="1419" w:type="dxa"/>
          </w:tcPr>
          <w:p w:rsidR="00790357" w:rsidRDefault="00790357"/>
        </w:tc>
        <w:tc>
          <w:tcPr>
            <w:tcW w:w="710" w:type="dxa"/>
          </w:tcPr>
          <w:p w:rsidR="00790357" w:rsidRDefault="00790357"/>
        </w:tc>
        <w:tc>
          <w:tcPr>
            <w:tcW w:w="426" w:type="dxa"/>
          </w:tcPr>
          <w:p w:rsidR="00790357" w:rsidRDefault="00790357"/>
        </w:tc>
        <w:tc>
          <w:tcPr>
            <w:tcW w:w="1277" w:type="dxa"/>
          </w:tcPr>
          <w:p w:rsidR="00790357" w:rsidRDefault="00790357"/>
        </w:tc>
        <w:tc>
          <w:tcPr>
            <w:tcW w:w="993" w:type="dxa"/>
          </w:tcPr>
          <w:p w:rsidR="00790357" w:rsidRDefault="00790357"/>
        </w:tc>
        <w:tc>
          <w:tcPr>
            <w:tcW w:w="2836" w:type="dxa"/>
          </w:tcPr>
          <w:p w:rsidR="00790357" w:rsidRDefault="00790357"/>
        </w:tc>
      </w:tr>
      <w:tr w:rsidR="00790357">
        <w:trPr>
          <w:trHeight w:hRule="exact" w:val="585"/>
        </w:trPr>
        <w:tc>
          <w:tcPr>
            <w:tcW w:w="10221" w:type="dxa"/>
            <w:gridSpan w:val="10"/>
            <w:shd w:val="clear" w:color="000000" w:fill="FFFFFF"/>
            <w:tcMar>
              <w:left w:w="34" w:type="dxa"/>
              <w:right w:w="34" w:type="dxa"/>
            </w:tcMar>
          </w:tcPr>
          <w:p w:rsidR="00790357" w:rsidRDefault="0002053B">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790357" w:rsidRDefault="0002053B">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790357">
        <w:trPr>
          <w:trHeight w:hRule="exact" w:val="314"/>
        </w:trPr>
        <w:tc>
          <w:tcPr>
            <w:tcW w:w="10221" w:type="dxa"/>
            <w:gridSpan w:val="10"/>
            <w:shd w:val="clear" w:color="000000" w:fill="FFFFFF"/>
            <w:tcMar>
              <w:left w:w="34" w:type="dxa"/>
              <w:right w:w="34" w:type="dxa"/>
            </w:tcMar>
          </w:tcPr>
          <w:p w:rsidR="00790357" w:rsidRDefault="0002053B">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790357">
        <w:trPr>
          <w:trHeight w:hRule="exact" w:val="211"/>
        </w:trPr>
        <w:tc>
          <w:tcPr>
            <w:tcW w:w="143" w:type="dxa"/>
          </w:tcPr>
          <w:p w:rsidR="00790357" w:rsidRDefault="00790357"/>
        </w:tc>
        <w:tc>
          <w:tcPr>
            <w:tcW w:w="285" w:type="dxa"/>
          </w:tcPr>
          <w:p w:rsidR="00790357" w:rsidRDefault="00790357"/>
        </w:tc>
        <w:tc>
          <w:tcPr>
            <w:tcW w:w="710" w:type="dxa"/>
          </w:tcPr>
          <w:p w:rsidR="00790357" w:rsidRDefault="00790357"/>
        </w:tc>
        <w:tc>
          <w:tcPr>
            <w:tcW w:w="1419" w:type="dxa"/>
          </w:tcPr>
          <w:p w:rsidR="00790357" w:rsidRDefault="00790357"/>
        </w:tc>
        <w:tc>
          <w:tcPr>
            <w:tcW w:w="1419" w:type="dxa"/>
          </w:tcPr>
          <w:p w:rsidR="00790357" w:rsidRDefault="00790357"/>
        </w:tc>
        <w:tc>
          <w:tcPr>
            <w:tcW w:w="710" w:type="dxa"/>
          </w:tcPr>
          <w:p w:rsidR="00790357" w:rsidRDefault="00790357"/>
        </w:tc>
        <w:tc>
          <w:tcPr>
            <w:tcW w:w="426" w:type="dxa"/>
          </w:tcPr>
          <w:p w:rsidR="00790357" w:rsidRDefault="00790357"/>
        </w:tc>
        <w:tc>
          <w:tcPr>
            <w:tcW w:w="1277" w:type="dxa"/>
          </w:tcPr>
          <w:p w:rsidR="00790357" w:rsidRDefault="00790357"/>
        </w:tc>
        <w:tc>
          <w:tcPr>
            <w:tcW w:w="993" w:type="dxa"/>
          </w:tcPr>
          <w:p w:rsidR="00790357" w:rsidRDefault="00790357"/>
        </w:tc>
        <w:tc>
          <w:tcPr>
            <w:tcW w:w="2836" w:type="dxa"/>
          </w:tcPr>
          <w:p w:rsidR="00790357" w:rsidRDefault="00790357"/>
        </w:tc>
      </w:tr>
      <w:tr w:rsidR="00790357">
        <w:trPr>
          <w:trHeight w:hRule="exact" w:val="277"/>
        </w:trPr>
        <w:tc>
          <w:tcPr>
            <w:tcW w:w="143" w:type="dxa"/>
          </w:tcPr>
          <w:p w:rsidR="00790357" w:rsidRDefault="00790357"/>
        </w:tc>
        <w:tc>
          <w:tcPr>
            <w:tcW w:w="285" w:type="dxa"/>
          </w:tcPr>
          <w:p w:rsidR="00790357" w:rsidRDefault="00790357"/>
        </w:tc>
        <w:tc>
          <w:tcPr>
            <w:tcW w:w="710" w:type="dxa"/>
          </w:tcPr>
          <w:p w:rsidR="00790357" w:rsidRDefault="00790357"/>
        </w:tc>
        <w:tc>
          <w:tcPr>
            <w:tcW w:w="1419" w:type="dxa"/>
          </w:tcPr>
          <w:p w:rsidR="00790357" w:rsidRDefault="00790357"/>
        </w:tc>
        <w:tc>
          <w:tcPr>
            <w:tcW w:w="1419" w:type="dxa"/>
          </w:tcPr>
          <w:p w:rsidR="00790357" w:rsidRDefault="00790357"/>
        </w:tc>
        <w:tc>
          <w:tcPr>
            <w:tcW w:w="710" w:type="dxa"/>
          </w:tcPr>
          <w:p w:rsidR="00790357" w:rsidRDefault="00790357"/>
        </w:tc>
        <w:tc>
          <w:tcPr>
            <w:tcW w:w="426" w:type="dxa"/>
          </w:tcPr>
          <w:p w:rsidR="00790357" w:rsidRDefault="00790357"/>
        </w:tc>
        <w:tc>
          <w:tcPr>
            <w:tcW w:w="1277" w:type="dxa"/>
          </w:tcPr>
          <w:p w:rsidR="00790357" w:rsidRDefault="00790357"/>
        </w:tc>
        <w:tc>
          <w:tcPr>
            <w:tcW w:w="3842" w:type="dxa"/>
            <w:gridSpan w:val="2"/>
            <w:shd w:val="clear" w:color="000000" w:fill="FFFFFF"/>
            <w:tcMar>
              <w:left w:w="34" w:type="dxa"/>
              <w:right w:w="34" w:type="dxa"/>
            </w:tcMar>
          </w:tcPr>
          <w:p w:rsidR="00790357" w:rsidRDefault="0002053B">
            <w:pPr>
              <w:spacing w:after="0" w:line="240" w:lineRule="auto"/>
              <w:jc w:val="center"/>
              <w:rPr>
                <w:sz w:val="24"/>
                <w:szCs w:val="24"/>
              </w:rPr>
            </w:pPr>
            <w:r>
              <w:rPr>
                <w:rFonts w:ascii="Times New Roman" w:hAnsi="Times New Roman" w:cs="Times New Roman"/>
                <w:color w:val="000000"/>
                <w:sz w:val="24"/>
                <w:szCs w:val="24"/>
              </w:rPr>
              <w:t>УТВЕРЖДАЮ</w:t>
            </w:r>
          </w:p>
        </w:tc>
      </w:tr>
      <w:tr w:rsidR="00790357">
        <w:trPr>
          <w:trHeight w:hRule="exact" w:val="972"/>
        </w:trPr>
        <w:tc>
          <w:tcPr>
            <w:tcW w:w="143" w:type="dxa"/>
          </w:tcPr>
          <w:p w:rsidR="00790357" w:rsidRDefault="00790357"/>
        </w:tc>
        <w:tc>
          <w:tcPr>
            <w:tcW w:w="285" w:type="dxa"/>
          </w:tcPr>
          <w:p w:rsidR="00790357" w:rsidRDefault="00790357"/>
        </w:tc>
        <w:tc>
          <w:tcPr>
            <w:tcW w:w="710" w:type="dxa"/>
          </w:tcPr>
          <w:p w:rsidR="00790357" w:rsidRDefault="00790357"/>
        </w:tc>
        <w:tc>
          <w:tcPr>
            <w:tcW w:w="1419" w:type="dxa"/>
          </w:tcPr>
          <w:p w:rsidR="00790357" w:rsidRDefault="00790357"/>
        </w:tc>
        <w:tc>
          <w:tcPr>
            <w:tcW w:w="1419" w:type="dxa"/>
          </w:tcPr>
          <w:p w:rsidR="00790357" w:rsidRDefault="00790357"/>
        </w:tc>
        <w:tc>
          <w:tcPr>
            <w:tcW w:w="710" w:type="dxa"/>
          </w:tcPr>
          <w:p w:rsidR="00790357" w:rsidRDefault="00790357"/>
        </w:tc>
        <w:tc>
          <w:tcPr>
            <w:tcW w:w="426" w:type="dxa"/>
          </w:tcPr>
          <w:p w:rsidR="00790357" w:rsidRDefault="00790357"/>
        </w:tc>
        <w:tc>
          <w:tcPr>
            <w:tcW w:w="1277" w:type="dxa"/>
          </w:tcPr>
          <w:p w:rsidR="00790357" w:rsidRDefault="00790357"/>
        </w:tc>
        <w:tc>
          <w:tcPr>
            <w:tcW w:w="3842" w:type="dxa"/>
            <w:gridSpan w:val="2"/>
            <w:shd w:val="clear" w:color="000000" w:fill="FFFFFF"/>
            <w:tcMar>
              <w:left w:w="34" w:type="dxa"/>
              <w:right w:w="34" w:type="dxa"/>
            </w:tcMar>
          </w:tcPr>
          <w:p w:rsidR="00790357" w:rsidRDefault="0002053B">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790357" w:rsidRDefault="00790357">
            <w:pPr>
              <w:spacing w:after="0" w:line="240" w:lineRule="auto"/>
              <w:jc w:val="center"/>
              <w:rPr>
                <w:sz w:val="24"/>
                <w:szCs w:val="24"/>
              </w:rPr>
            </w:pPr>
          </w:p>
          <w:p w:rsidR="00790357" w:rsidRDefault="0002053B">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790357">
        <w:trPr>
          <w:trHeight w:hRule="exact" w:val="277"/>
        </w:trPr>
        <w:tc>
          <w:tcPr>
            <w:tcW w:w="143" w:type="dxa"/>
          </w:tcPr>
          <w:p w:rsidR="00790357" w:rsidRDefault="00790357"/>
        </w:tc>
        <w:tc>
          <w:tcPr>
            <w:tcW w:w="285" w:type="dxa"/>
          </w:tcPr>
          <w:p w:rsidR="00790357" w:rsidRDefault="00790357"/>
        </w:tc>
        <w:tc>
          <w:tcPr>
            <w:tcW w:w="710" w:type="dxa"/>
          </w:tcPr>
          <w:p w:rsidR="00790357" w:rsidRDefault="00790357"/>
        </w:tc>
        <w:tc>
          <w:tcPr>
            <w:tcW w:w="1419" w:type="dxa"/>
          </w:tcPr>
          <w:p w:rsidR="00790357" w:rsidRDefault="00790357"/>
        </w:tc>
        <w:tc>
          <w:tcPr>
            <w:tcW w:w="1419" w:type="dxa"/>
          </w:tcPr>
          <w:p w:rsidR="00790357" w:rsidRDefault="00790357"/>
        </w:tc>
        <w:tc>
          <w:tcPr>
            <w:tcW w:w="710" w:type="dxa"/>
          </w:tcPr>
          <w:p w:rsidR="00790357" w:rsidRDefault="00790357"/>
        </w:tc>
        <w:tc>
          <w:tcPr>
            <w:tcW w:w="426" w:type="dxa"/>
          </w:tcPr>
          <w:p w:rsidR="00790357" w:rsidRDefault="00790357"/>
        </w:tc>
        <w:tc>
          <w:tcPr>
            <w:tcW w:w="1277" w:type="dxa"/>
          </w:tcPr>
          <w:p w:rsidR="00790357" w:rsidRDefault="00790357"/>
        </w:tc>
        <w:tc>
          <w:tcPr>
            <w:tcW w:w="3842" w:type="dxa"/>
            <w:gridSpan w:val="2"/>
            <w:shd w:val="clear" w:color="000000" w:fill="FFFFFF"/>
            <w:tcMar>
              <w:left w:w="34" w:type="dxa"/>
              <w:right w:w="34" w:type="dxa"/>
            </w:tcMar>
          </w:tcPr>
          <w:p w:rsidR="00790357" w:rsidRDefault="0002053B">
            <w:pPr>
              <w:spacing w:after="0" w:line="240" w:lineRule="auto"/>
              <w:jc w:val="right"/>
              <w:rPr>
                <w:sz w:val="24"/>
                <w:szCs w:val="24"/>
              </w:rPr>
            </w:pPr>
            <w:r>
              <w:rPr>
                <w:rFonts w:ascii="Times New Roman" w:hAnsi="Times New Roman" w:cs="Times New Roman"/>
                <w:color w:val="000000"/>
                <w:sz w:val="24"/>
                <w:szCs w:val="24"/>
              </w:rPr>
              <w:t>28.03.2022</w:t>
            </w:r>
          </w:p>
        </w:tc>
      </w:tr>
      <w:tr w:rsidR="00790357">
        <w:trPr>
          <w:trHeight w:hRule="exact" w:val="277"/>
        </w:trPr>
        <w:tc>
          <w:tcPr>
            <w:tcW w:w="143" w:type="dxa"/>
          </w:tcPr>
          <w:p w:rsidR="00790357" w:rsidRDefault="00790357"/>
        </w:tc>
        <w:tc>
          <w:tcPr>
            <w:tcW w:w="285" w:type="dxa"/>
          </w:tcPr>
          <w:p w:rsidR="00790357" w:rsidRDefault="00790357"/>
        </w:tc>
        <w:tc>
          <w:tcPr>
            <w:tcW w:w="710" w:type="dxa"/>
          </w:tcPr>
          <w:p w:rsidR="00790357" w:rsidRDefault="00790357"/>
        </w:tc>
        <w:tc>
          <w:tcPr>
            <w:tcW w:w="1419" w:type="dxa"/>
          </w:tcPr>
          <w:p w:rsidR="00790357" w:rsidRDefault="00790357"/>
        </w:tc>
        <w:tc>
          <w:tcPr>
            <w:tcW w:w="1419" w:type="dxa"/>
          </w:tcPr>
          <w:p w:rsidR="00790357" w:rsidRDefault="00790357"/>
        </w:tc>
        <w:tc>
          <w:tcPr>
            <w:tcW w:w="710" w:type="dxa"/>
          </w:tcPr>
          <w:p w:rsidR="00790357" w:rsidRDefault="00790357"/>
        </w:tc>
        <w:tc>
          <w:tcPr>
            <w:tcW w:w="426" w:type="dxa"/>
          </w:tcPr>
          <w:p w:rsidR="00790357" w:rsidRDefault="00790357"/>
        </w:tc>
        <w:tc>
          <w:tcPr>
            <w:tcW w:w="1277" w:type="dxa"/>
          </w:tcPr>
          <w:p w:rsidR="00790357" w:rsidRDefault="00790357"/>
        </w:tc>
        <w:tc>
          <w:tcPr>
            <w:tcW w:w="993" w:type="dxa"/>
          </w:tcPr>
          <w:p w:rsidR="00790357" w:rsidRDefault="00790357"/>
        </w:tc>
        <w:tc>
          <w:tcPr>
            <w:tcW w:w="2836" w:type="dxa"/>
          </w:tcPr>
          <w:p w:rsidR="00790357" w:rsidRDefault="00790357"/>
        </w:tc>
      </w:tr>
      <w:tr w:rsidR="00790357">
        <w:trPr>
          <w:trHeight w:hRule="exact" w:val="416"/>
        </w:trPr>
        <w:tc>
          <w:tcPr>
            <w:tcW w:w="10221" w:type="dxa"/>
            <w:gridSpan w:val="10"/>
            <w:shd w:val="clear" w:color="000000" w:fill="FFFFFF"/>
            <w:tcMar>
              <w:left w:w="34" w:type="dxa"/>
              <w:right w:w="34" w:type="dxa"/>
            </w:tcMar>
          </w:tcPr>
          <w:p w:rsidR="00790357" w:rsidRDefault="0002053B">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790357">
        <w:trPr>
          <w:trHeight w:hRule="exact" w:val="775"/>
        </w:trPr>
        <w:tc>
          <w:tcPr>
            <w:tcW w:w="143" w:type="dxa"/>
          </w:tcPr>
          <w:p w:rsidR="00790357" w:rsidRDefault="00790357"/>
        </w:tc>
        <w:tc>
          <w:tcPr>
            <w:tcW w:w="285" w:type="dxa"/>
          </w:tcPr>
          <w:p w:rsidR="00790357" w:rsidRDefault="00790357"/>
        </w:tc>
        <w:tc>
          <w:tcPr>
            <w:tcW w:w="710" w:type="dxa"/>
          </w:tcPr>
          <w:p w:rsidR="00790357" w:rsidRDefault="00790357"/>
        </w:tc>
        <w:tc>
          <w:tcPr>
            <w:tcW w:w="1419" w:type="dxa"/>
          </w:tcPr>
          <w:p w:rsidR="00790357" w:rsidRDefault="00790357"/>
        </w:tc>
        <w:tc>
          <w:tcPr>
            <w:tcW w:w="4834" w:type="dxa"/>
            <w:gridSpan w:val="5"/>
            <w:shd w:val="clear" w:color="000000" w:fill="FFFFFF"/>
            <w:tcMar>
              <w:left w:w="34" w:type="dxa"/>
              <w:right w:w="34" w:type="dxa"/>
            </w:tcMar>
          </w:tcPr>
          <w:p w:rsidR="00790357" w:rsidRDefault="0002053B">
            <w:pPr>
              <w:spacing w:after="0" w:line="240" w:lineRule="auto"/>
              <w:jc w:val="center"/>
              <w:rPr>
                <w:sz w:val="32"/>
                <w:szCs w:val="32"/>
              </w:rPr>
            </w:pPr>
            <w:r>
              <w:rPr>
                <w:rFonts w:ascii="Times New Roman" w:hAnsi="Times New Roman" w:cs="Times New Roman"/>
                <w:color w:val="000000"/>
                <w:sz w:val="32"/>
                <w:szCs w:val="32"/>
              </w:rPr>
              <w:t>Маркетинг</w:t>
            </w:r>
          </w:p>
          <w:p w:rsidR="00790357" w:rsidRDefault="0002053B">
            <w:pPr>
              <w:spacing w:after="0" w:line="240" w:lineRule="auto"/>
              <w:jc w:val="center"/>
              <w:rPr>
                <w:sz w:val="32"/>
                <w:szCs w:val="32"/>
              </w:rPr>
            </w:pPr>
            <w:r>
              <w:rPr>
                <w:rFonts w:ascii="Times New Roman" w:hAnsi="Times New Roman" w:cs="Times New Roman"/>
                <w:color w:val="000000"/>
                <w:sz w:val="32"/>
                <w:szCs w:val="32"/>
              </w:rPr>
              <w:t>Б1.О.04.08</w:t>
            </w:r>
          </w:p>
        </w:tc>
        <w:tc>
          <w:tcPr>
            <w:tcW w:w="2836" w:type="dxa"/>
          </w:tcPr>
          <w:p w:rsidR="00790357" w:rsidRDefault="00790357"/>
        </w:tc>
      </w:tr>
      <w:tr w:rsidR="00790357">
        <w:trPr>
          <w:trHeight w:hRule="exact" w:val="277"/>
        </w:trPr>
        <w:tc>
          <w:tcPr>
            <w:tcW w:w="10221" w:type="dxa"/>
            <w:gridSpan w:val="10"/>
            <w:shd w:val="clear" w:color="000000" w:fill="FFFFFF"/>
            <w:tcMar>
              <w:left w:w="34" w:type="dxa"/>
              <w:right w:w="34" w:type="dxa"/>
            </w:tcMar>
          </w:tcPr>
          <w:p w:rsidR="00790357" w:rsidRDefault="0002053B">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790357">
        <w:trPr>
          <w:trHeight w:hRule="exact" w:val="1111"/>
        </w:trPr>
        <w:tc>
          <w:tcPr>
            <w:tcW w:w="143" w:type="dxa"/>
          </w:tcPr>
          <w:p w:rsidR="00790357" w:rsidRDefault="00790357"/>
        </w:tc>
        <w:tc>
          <w:tcPr>
            <w:tcW w:w="285" w:type="dxa"/>
          </w:tcPr>
          <w:p w:rsidR="00790357" w:rsidRDefault="00790357"/>
        </w:tc>
        <w:tc>
          <w:tcPr>
            <w:tcW w:w="9795" w:type="dxa"/>
            <w:gridSpan w:val="8"/>
            <w:shd w:val="clear" w:color="000000" w:fill="FFFFFF"/>
            <w:tcMar>
              <w:left w:w="34" w:type="dxa"/>
              <w:right w:w="34" w:type="dxa"/>
            </w:tcMar>
          </w:tcPr>
          <w:p w:rsidR="00790357" w:rsidRDefault="0002053B">
            <w:pPr>
              <w:spacing w:after="0" w:line="240" w:lineRule="auto"/>
              <w:jc w:val="center"/>
              <w:rPr>
                <w:sz w:val="24"/>
                <w:szCs w:val="24"/>
              </w:rPr>
            </w:pPr>
            <w:r>
              <w:rPr>
                <w:rFonts w:ascii="Times New Roman" w:hAnsi="Times New Roman" w:cs="Times New Roman"/>
                <w:color w:val="000000"/>
                <w:sz w:val="24"/>
                <w:szCs w:val="24"/>
              </w:rPr>
              <w:t>Направление подготовки: 38.03.02 Менеджмент (высшее образование - бакалавриат)</w:t>
            </w:r>
          </w:p>
          <w:p w:rsidR="00790357" w:rsidRDefault="0002053B">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«Экономика и управление на предприятии»</w:t>
            </w:r>
          </w:p>
          <w:p w:rsidR="00790357" w:rsidRDefault="0002053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790357">
        <w:trPr>
          <w:trHeight w:hRule="exact" w:val="833"/>
        </w:trPr>
        <w:tc>
          <w:tcPr>
            <w:tcW w:w="10221" w:type="dxa"/>
            <w:gridSpan w:val="10"/>
            <w:shd w:val="clear" w:color="000000" w:fill="FFFFFF"/>
            <w:tcMar>
              <w:left w:w="34" w:type="dxa"/>
              <w:right w:w="34" w:type="dxa"/>
            </w:tcMar>
          </w:tcPr>
          <w:p w:rsidR="00790357" w:rsidRDefault="0002053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790357">
        <w:trPr>
          <w:trHeight w:hRule="exact" w:val="277"/>
        </w:trPr>
        <w:tc>
          <w:tcPr>
            <w:tcW w:w="3984" w:type="dxa"/>
            <w:gridSpan w:val="5"/>
            <w:shd w:val="clear" w:color="000000" w:fill="FFFFFF"/>
            <w:tcMar>
              <w:left w:w="34" w:type="dxa"/>
              <w:right w:w="34" w:type="dxa"/>
            </w:tcMar>
          </w:tcPr>
          <w:p w:rsidR="00790357" w:rsidRDefault="0002053B">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790357" w:rsidRDefault="00790357"/>
        </w:tc>
        <w:tc>
          <w:tcPr>
            <w:tcW w:w="426" w:type="dxa"/>
          </w:tcPr>
          <w:p w:rsidR="00790357" w:rsidRDefault="00790357"/>
        </w:tc>
        <w:tc>
          <w:tcPr>
            <w:tcW w:w="1277" w:type="dxa"/>
          </w:tcPr>
          <w:p w:rsidR="00790357" w:rsidRDefault="00790357"/>
        </w:tc>
        <w:tc>
          <w:tcPr>
            <w:tcW w:w="993" w:type="dxa"/>
          </w:tcPr>
          <w:p w:rsidR="00790357" w:rsidRDefault="00790357"/>
        </w:tc>
        <w:tc>
          <w:tcPr>
            <w:tcW w:w="2836" w:type="dxa"/>
          </w:tcPr>
          <w:p w:rsidR="00790357" w:rsidRDefault="00790357"/>
        </w:tc>
      </w:tr>
      <w:tr w:rsidR="00790357">
        <w:trPr>
          <w:trHeight w:hRule="exact" w:val="155"/>
        </w:trPr>
        <w:tc>
          <w:tcPr>
            <w:tcW w:w="143" w:type="dxa"/>
          </w:tcPr>
          <w:p w:rsidR="00790357" w:rsidRDefault="00790357"/>
        </w:tc>
        <w:tc>
          <w:tcPr>
            <w:tcW w:w="285" w:type="dxa"/>
          </w:tcPr>
          <w:p w:rsidR="00790357" w:rsidRDefault="00790357"/>
        </w:tc>
        <w:tc>
          <w:tcPr>
            <w:tcW w:w="710" w:type="dxa"/>
          </w:tcPr>
          <w:p w:rsidR="00790357" w:rsidRDefault="00790357"/>
        </w:tc>
        <w:tc>
          <w:tcPr>
            <w:tcW w:w="1419" w:type="dxa"/>
          </w:tcPr>
          <w:p w:rsidR="00790357" w:rsidRDefault="00790357"/>
        </w:tc>
        <w:tc>
          <w:tcPr>
            <w:tcW w:w="1419" w:type="dxa"/>
          </w:tcPr>
          <w:p w:rsidR="00790357" w:rsidRDefault="00790357"/>
        </w:tc>
        <w:tc>
          <w:tcPr>
            <w:tcW w:w="710" w:type="dxa"/>
          </w:tcPr>
          <w:p w:rsidR="00790357" w:rsidRDefault="00790357"/>
        </w:tc>
        <w:tc>
          <w:tcPr>
            <w:tcW w:w="426" w:type="dxa"/>
          </w:tcPr>
          <w:p w:rsidR="00790357" w:rsidRDefault="00790357"/>
        </w:tc>
        <w:tc>
          <w:tcPr>
            <w:tcW w:w="1277" w:type="dxa"/>
          </w:tcPr>
          <w:p w:rsidR="00790357" w:rsidRDefault="00790357"/>
        </w:tc>
        <w:tc>
          <w:tcPr>
            <w:tcW w:w="993" w:type="dxa"/>
          </w:tcPr>
          <w:p w:rsidR="00790357" w:rsidRDefault="00790357"/>
        </w:tc>
        <w:tc>
          <w:tcPr>
            <w:tcW w:w="2836" w:type="dxa"/>
          </w:tcPr>
          <w:p w:rsidR="00790357" w:rsidRDefault="00790357"/>
        </w:tc>
      </w:tr>
      <w:tr w:rsidR="0079035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357" w:rsidRDefault="0002053B">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357" w:rsidRDefault="0002053B">
            <w:pPr>
              <w:spacing w:after="0" w:line="240" w:lineRule="auto"/>
              <w:rPr>
                <w:sz w:val="24"/>
                <w:szCs w:val="24"/>
              </w:rPr>
            </w:pPr>
            <w:r>
              <w:rPr>
                <w:rFonts w:ascii="Times New Roman" w:hAnsi="Times New Roman" w:cs="Times New Roman"/>
                <w:color w:val="000000"/>
                <w:sz w:val="24"/>
                <w:szCs w:val="24"/>
              </w:rPr>
              <w:t>ФИНАНСЫ И ЭКОНОМИКА</w:t>
            </w:r>
          </w:p>
        </w:tc>
      </w:tr>
      <w:tr w:rsidR="0079035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357" w:rsidRDefault="0002053B">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357" w:rsidRDefault="0002053B">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790357">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790357" w:rsidRDefault="0002053B">
            <w:pPr>
              <w:spacing w:after="0" w:line="240" w:lineRule="auto"/>
              <w:rPr>
                <w:sz w:val="24"/>
                <w:szCs w:val="24"/>
              </w:rPr>
            </w:pPr>
            <w:r>
              <w:rPr>
                <w:rFonts w:ascii="Times New Roman" w:hAnsi="Times New Roman" w:cs="Times New Roman"/>
                <w:b/>
                <w:color w:val="000000"/>
                <w:sz w:val="24"/>
                <w:szCs w:val="24"/>
              </w:rPr>
              <w:t>40.033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357" w:rsidRDefault="0002053B">
            <w:pPr>
              <w:spacing w:after="0" w:line="240" w:lineRule="auto"/>
              <w:rPr>
                <w:sz w:val="24"/>
                <w:szCs w:val="24"/>
              </w:rPr>
            </w:pPr>
            <w:r>
              <w:rPr>
                <w:rFonts w:ascii="Times New Roman" w:hAnsi="Times New Roman" w:cs="Times New Roman"/>
                <w:color w:val="000000"/>
                <w:sz w:val="24"/>
                <w:szCs w:val="24"/>
              </w:rPr>
              <w:t>СПЕЦИАЛИСТ ПО СТРАТЕГИЧЕСКОМУ И ТАКТИЧЕСКОМУ ПЛАНИРОВАНИЮ И ОРГАНИЗАЦИИ ПРОИЗВОДСТВА</w:t>
            </w:r>
          </w:p>
        </w:tc>
      </w:tr>
      <w:tr w:rsidR="00790357">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790357" w:rsidRDefault="00790357"/>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357" w:rsidRDefault="00790357"/>
        </w:tc>
      </w:tr>
      <w:tr w:rsidR="00790357">
        <w:trPr>
          <w:trHeight w:hRule="exact" w:val="124"/>
        </w:trPr>
        <w:tc>
          <w:tcPr>
            <w:tcW w:w="143" w:type="dxa"/>
          </w:tcPr>
          <w:p w:rsidR="00790357" w:rsidRDefault="00790357"/>
        </w:tc>
        <w:tc>
          <w:tcPr>
            <w:tcW w:w="285" w:type="dxa"/>
          </w:tcPr>
          <w:p w:rsidR="00790357" w:rsidRDefault="00790357"/>
        </w:tc>
        <w:tc>
          <w:tcPr>
            <w:tcW w:w="710" w:type="dxa"/>
          </w:tcPr>
          <w:p w:rsidR="00790357" w:rsidRDefault="00790357"/>
        </w:tc>
        <w:tc>
          <w:tcPr>
            <w:tcW w:w="1419" w:type="dxa"/>
          </w:tcPr>
          <w:p w:rsidR="00790357" w:rsidRDefault="00790357"/>
        </w:tc>
        <w:tc>
          <w:tcPr>
            <w:tcW w:w="1419" w:type="dxa"/>
          </w:tcPr>
          <w:p w:rsidR="00790357" w:rsidRDefault="00790357"/>
        </w:tc>
        <w:tc>
          <w:tcPr>
            <w:tcW w:w="710" w:type="dxa"/>
          </w:tcPr>
          <w:p w:rsidR="00790357" w:rsidRDefault="00790357"/>
        </w:tc>
        <w:tc>
          <w:tcPr>
            <w:tcW w:w="426" w:type="dxa"/>
          </w:tcPr>
          <w:p w:rsidR="00790357" w:rsidRDefault="00790357"/>
        </w:tc>
        <w:tc>
          <w:tcPr>
            <w:tcW w:w="1277" w:type="dxa"/>
          </w:tcPr>
          <w:p w:rsidR="00790357" w:rsidRDefault="00790357"/>
        </w:tc>
        <w:tc>
          <w:tcPr>
            <w:tcW w:w="993" w:type="dxa"/>
          </w:tcPr>
          <w:p w:rsidR="00790357" w:rsidRDefault="00790357"/>
        </w:tc>
        <w:tc>
          <w:tcPr>
            <w:tcW w:w="2836" w:type="dxa"/>
          </w:tcPr>
          <w:p w:rsidR="00790357" w:rsidRDefault="00790357"/>
        </w:tc>
      </w:tr>
      <w:tr w:rsidR="00790357">
        <w:trPr>
          <w:trHeight w:hRule="exact" w:val="277"/>
        </w:trPr>
        <w:tc>
          <w:tcPr>
            <w:tcW w:w="5118" w:type="dxa"/>
            <w:gridSpan w:val="7"/>
            <w:shd w:val="clear" w:color="000000" w:fill="FFFFFF"/>
            <w:tcMar>
              <w:left w:w="34" w:type="dxa"/>
              <w:right w:w="34" w:type="dxa"/>
            </w:tcMar>
          </w:tcPr>
          <w:p w:rsidR="00790357" w:rsidRDefault="0002053B">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790357" w:rsidRDefault="0002053B">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предпринимательский</w:t>
            </w:r>
          </w:p>
        </w:tc>
      </w:tr>
      <w:tr w:rsidR="00790357">
        <w:trPr>
          <w:trHeight w:hRule="exact" w:val="577"/>
        </w:trPr>
        <w:tc>
          <w:tcPr>
            <w:tcW w:w="143" w:type="dxa"/>
          </w:tcPr>
          <w:p w:rsidR="00790357" w:rsidRDefault="00790357"/>
        </w:tc>
        <w:tc>
          <w:tcPr>
            <w:tcW w:w="285" w:type="dxa"/>
          </w:tcPr>
          <w:p w:rsidR="00790357" w:rsidRDefault="00790357"/>
        </w:tc>
        <w:tc>
          <w:tcPr>
            <w:tcW w:w="710" w:type="dxa"/>
          </w:tcPr>
          <w:p w:rsidR="00790357" w:rsidRDefault="00790357"/>
        </w:tc>
        <w:tc>
          <w:tcPr>
            <w:tcW w:w="1419" w:type="dxa"/>
          </w:tcPr>
          <w:p w:rsidR="00790357" w:rsidRDefault="00790357"/>
        </w:tc>
        <w:tc>
          <w:tcPr>
            <w:tcW w:w="1419" w:type="dxa"/>
          </w:tcPr>
          <w:p w:rsidR="00790357" w:rsidRDefault="00790357"/>
        </w:tc>
        <w:tc>
          <w:tcPr>
            <w:tcW w:w="710" w:type="dxa"/>
          </w:tcPr>
          <w:p w:rsidR="00790357" w:rsidRDefault="00790357"/>
        </w:tc>
        <w:tc>
          <w:tcPr>
            <w:tcW w:w="426" w:type="dxa"/>
          </w:tcPr>
          <w:p w:rsidR="00790357" w:rsidRDefault="00790357"/>
        </w:tc>
        <w:tc>
          <w:tcPr>
            <w:tcW w:w="5118" w:type="dxa"/>
            <w:gridSpan w:val="3"/>
            <w:vMerge/>
            <w:shd w:val="clear" w:color="000000" w:fill="FFFFFF"/>
            <w:tcMar>
              <w:left w:w="34" w:type="dxa"/>
              <w:right w:w="34" w:type="dxa"/>
            </w:tcMar>
          </w:tcPr>
          <w:p w:rsidR="00790357" w:rsidRDefault="00790357"/>
        </w:tc>
      </w:tr>
      <w:tr w:rsidR="00790357">
        <w:trPr>
          <w:trHeight w:hRule="exact" w:val="2701"/>
        </w:trPr>
        <w:tc>
          <w:tcPr>
            <w:tcW w:w="143" w:type="dxa"/>
          </w:tcPr>
          <w:p w:rsidR="00790357" w:rsidRDefault="00790357"/>
        </w:tc>
        <w:tc>
          <w:tcPr>
            <w:tcW w:w="285" w:type="dxa"/>
          </w:tcPr>
          <w:p w:rsidR="00790357" w:rsidRDefault="00790357"/>
        </w:tc>
        <w:tc>
          <w:tcPr>
            <w:tcW w:w="710" w:type="dxa"/>
          </w:tcPr>
          <w:p w:rsidR="00790357" w:rsidRDefault="00790357"/>
        </w:tc>
        <w:tc>
          <w:tcPr>
            <w:tcW w:w="1419" w:type="dxa"/>
          </w:tcPr>
          <w:p w:rsidR="00790357" w:rsidRDefault="00790357"/>
        </w:tc>
        <w:tc>
          <w:tcPr>
            <w:tcW w:w="1419" w:type="dxa"/>
          </w:tcPr>
          <w:p w:rsidR="00790357" w:rsidRDefault="00790357"/>
        </w:tc>
        <w:tc>
          <w:tcPr>
            <w:tcW w:w="710" w:type="dxa"/>
          </w:tcPr>
          <w:p w:rsidR="00790357" w:rsidRDefault="00790357"/>
        </w:tc>
        <w:tc>
          <w:tcPr>
            <w:tcW w:w="426" w:type="dxa"/>
          </w:tcPr>
          <w:p w:rsidR="00790357" w:rsidRDefault="00790357"/>
        </w:tc>
        <w:tc>
          <w:tcPr>
            <w:tcW w:w="1277" w:type="dxa"/>
          </w:tcPr>
          <w:p w:rsidR="00790357" w:rsidRDefault="00790357"/>
        </w:tc>
        <w:tc>
          <w:tcPr>
            <w:tcW w:w="993" w:type="dxa"/>
          </w:tcPr>
          <w:p w:rsidR="00790357" w:rsidRDefault="00790357"/>
        </w:tc>
        <w:tc>
          <w:tcPr>
            <w:tcW w:w="2836" w:type="dxa"/>
          </w:tcPr>
          <w:p w:rsidR="00790357" w:rsidRDefault="00790357"/>
        </w:tc>
      </w:tr>
      <w:tr w:rsidR="00790357">
        <w:trPr>
          <w:trHeight w:hRule="exact" w:val="277"/>
        </w:trPr>
        <w:tc>
          <w:tcPr>
            <w:tcW w:w="143" w:type="dxa"/>
          </w:tcPr>
          <w:p w:rsidR="00790357" w:rsidRDefault="00790357"/>
        </w:tc>
        <w:tc>
          <w:tcPr>
            <w:tcW w:w="10079" w:type="dxa"/>
            <w:gridSpan w:val="9"/>
            <w:vMerge w:val="restart"/>
            <w:shd w:val="clear" w:color="000000" w:fill="FFFFFF"/>
            <w:tcMar>
              <w:left w:w="34" w:type="dxa"/>
              <w:right w:w="34" w:type="dxa"/>
            </w:tcMar>
          </w:tcPr>
          <w:p w:rsidR="00790357" w:rsidRDefault="0002053B">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790357">
        <w:trPr>
          <w:trHeight w:hRule="exact" w:val="138"/>
        </w:trPr>
        <w:tc>
          <w:tcPr>
            <w:tcW w:w="143" w:type="dxa"/>
          </w:tcPr>
          <w:p w:rsidR="00790357" w:rsidRDefault="00790357"/>
        </w:tc>
        <w:tc>
          <w:tcPr>
            <w:tcW w:w="10079" w:type="dxa"/>
            <w:gridSpan w:val="9"/>
            <w:vMerge/>
            <w:shd w:val="clear" w:color="000000" w:fill="FFFFFF"/>
            <w:tcMar>
              <w:left w:w="34" w:type="dxa"/>
              <w:right w:w="34" w:type="dxa"/>
            </w:tcMar>
          </w:tcPr>
          <w:p w:rsidR="00790357" w:rsidRDefault="00790357"/>
        </w:tc>
      </w:tr>
      <w:tr w:rsidR="00790357">
        <w:trPr>
          <w:trHeight w:hRule="exact" w:val="1666"/>
        </w:trPr>
        <w:tc>
          <w:tcPr>
            <w:tcW w:w="143" w:type="dxa"/>
          </w:tcPr>
          <w:p w:rsidR="00790357" w:rsidRDefault="00790357"/>
        </w:tc>
        <w:tc>
          <w:tcPr>
            <w:tcW w:w="10079" w:type="dxa"/>
            <w:gridSpan w:val="9"/>
            <w:shd w:val="clear" w:color="000000" w:fill="FFFFFF"/>
            <w:tcMar>
              <w:left w:w="34" w:type="dxa"/>
              <w:right w:w="34" w:type="dxa"/>
            </w:tcMar>
          </w:tcPr>
          <w:p w:rsidR="00790357" w:rsidRDefault="0002053B">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790357" w:rsidRDefault="00790357">
            <w:pPr>
              <w:spacing w:after="0" w:line="240" w:lineRule="auto"/>
              <w:jc w:val="center"/>
              <w:rPr>
                <w:sz w:val="24"/>
                <w:szCs w:val="24"/>
              </w:rPr>
            </w:pPr>
          </w:p>
          <w:p w:rsidR="00790357" w:rsidRDefault="0002053B">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790357" w:rsidRDefault="00790357">
            <w:pPr>
              <w:spacing w:after="0" w:line="240" w:lineRule="auto"/>
              <w:jc w:val="center"/>
              <w:rPr>
                <w:sz w:val="24"/>
                <w:szCs w:val="24"/>
              </w:rPr>
            </w:pPr>
          </w:p>
          <w:p w:rsidR="00790357" w:rsidRDefault="0002053B">
            <w:pPr>
              <w:spacing w:after="0" w:line="240" w:lineRule="auto"/>
              <w:jc w:val="center"/>
              <w:rPr>
                <w:sz w:val="24"/>
                <w:szCs w:val="24"/>
              </w:rPr>
            </w:pPr>
            <w:r>
              <w:rPr>
                <w:rFonts w:ascii="Times New Roman" w:hAnsi="Times New Roman" w:cs="Times New Roman"/>
                <w:color w:val="000000"/>
                <w:sz w:val="24"/>
                <w:szCs w:val="24"/>
              </w:rPr>
              <w:t>Омск, 2022</w:t>
            </w:r>
          </w:p>
        </w:tc>
      </w:tr>
    </w:tbl>
    <w:p w:rsidR="00790357" w:rsidRDefault="0002053B">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790357">
        <w:trPr>
          <w:trHeight w:hRule="exact" w:val="2222"/>
        </w:trPr>
        <w:tc>
          <w:tcPr>
            <w:tcW w:w="10788" w:type="dxa"/>
            <w:shd w:val="clear" w:color="000000" w:fill="FFFFFF"/>
            <w:tcMar>
              <w:left w:w="34" w:type="dxa"/>
              <w:right w:w="34" w:type="dxa"/>
            </w:tcMar>
          </w:tcPr>
          <w:p w:rsidR="00790357" w:rsidRDefault="0002053B">
            <w:pPr>
              <w:spacing w:after="0" w:line="240" w:lineRule="auto"/>
              <w:rPr>
                <w:sz w:val="24"/>
                <w:szCs w:val="24"/>
              </w:rPr>
            </w:pPr>
            <w:r>
              <w:rPr>
                <w:rFonts w:ascii="Times New Roman" w:hAnsi="Times New Roman" w:cs="Times New Roman"/>
                <w:color w:val="000000"/>
                <w:sz w:val="24"/>
                <w:szCs w:val="24"/>
              </w:rPr>
              <w:lastRenderedPageBreak/>
              <w:t>Составитель:</w:t>
            </w:r>
          </w:p>
          <w:p w:rsidR="00790357" w:rsidRDefault="00790357">
            <w:pPr>
              <w:spacing w:after="0" w:line="240" w:lineRule="auto"/>
              <w:rPr>
                <w:sz w:val="24"/>
                <w:szCs w:val="24"/>
              </w:rPr>
            </w:pPr>
          </w:p>
          <w:p w:rsidR="00790357" w:rsidRDefault="0002053B">
            <w:pPr>
              <w:spacing w:after="0" w:line="240" w:lineRule="auto"/>
              <w:rPr>
                <w:sz w:val="24"/>
                <w:szCs w:val="24"/>
              </w:rPr>
            </w:pPr>
            <w:r>
              <w:rPr>
                <w:rFonts w:ascii="Times New Roman" w:hAnsi="Times New Roman" w:cs="Times New Roman"/>
                <w:color w:val="000000"/>
                <w:sz w:val="24"/>
                <w:szCs w:val="24"/>
              </w:rPr>
              <w:t>к.э.н., доцент _________________ /Ильченко С.М./</w:t>
            </w:r>
          </w:p>
          <w:p w:rsidR="00790357" w:rsidRDefault="00790357">
            <w:pPr>
              <w:spacing w:after="0" w:line="240" w:lineRule="auto"/>
              <w:rPr>
                <w:sz w:val="24"/>
                <w:szCs w:val="24"/>
              </w:rPr>
            </w:pPr>
          </w:p>
          <w:p w:rsidR="00790357" w:rsidRDefault="0002053B">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790357" w:rsidRDefault="0002053B">
            <w:pPr>
              <w:spacing w:after="0" w:line="240" w:lineRule="auto"/>
              <w:rPr>
                <w:sz w:val="24"/>
                <w:szCs w:val="24"/>
              </w:rPr>
            </w:pPr>
            <w:r>
              <w:rPr>
                <w:rFonts w:ascii="Times New Roman" w:hAnsi="Times New Roman" w:cs="Times New Roman"/>
                <w:color w:val="000000"/>
                <w:sz w:val="24"/>
                <w:szCs w:val="24"/>
              </w:rPr>
              <w:t>Протокол от 25.03.2022 г.  №8</w:t>
            </w:r>
          </w:p>
        </w:tc>
      </w:tr>
      <w:tr w:rsidR="00790357">
        <w:trPr>
          <w:trHeight w:hRule="exact" w:val="277"/>
        </w:trPr>
        <w:tc>
          <w:tcPr>
            <w:tcW w:w="10788" w:type="dxa"/>
            <w:shd w:val="clear" w:color="000000" w:fill="FFFFFF"/>
            <w:tcMar>
              <w:left w:w="34" w:type="dxa"/>
              <w:right w:w="34" w:type="dxa"/>
            </w:tcMar>
          </w:tcPr>
          <w:p w:rsidR="00790357" w:rsidRDefault="0002053B">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790357" w:rsidRDefault="0002053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90357">
        <w:trPr>
          <w:trHeight w:hRule="exact" w:val="277"/>
        </w:trPr>
        <w:tc>
          <w:tcPr>
            <w:tcW w:w="9654" w:type="dxa"/>
            <w:shd w:val="clear" w:color="000000" w:fill="FFFFFF"/>
            <w:tcMar>
              <w:left w:w="34" w:type="dxa"/>
              <w:right w:w="34" w:type="dxa"/>
            </w:tcMar>
          </w:tcPr>
          <w:p w:rsidR="00790357" w:rsidRDefault="0002053B">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790357">
        <w:trPr>
          <w:trHeight w:hRule="exact" w:val="555"/>
        </w:trPr>
        <w:tc>
          <w:tcPr>
            <w:tcW w:w="9640" w:type="dxa"/>
          </w:tcPr>
          <w:p w:rsidR="00790357" w:rsidRDefault="00790357"/>
        </w:tc>
      </w:tr>
      <w:tr w:rsidR="00790357">
        <w:trPr>
          <w:trHeight w:hRule="exact" w:val="8751"/>
        </w:trPr>
        <w:tc>
          <w:tcPr>
            <w:tcW w:w="9654" w:type="dxa"/>
            <w:shd w:val="clear" w:color="000000" w:fill="FFFFFF"/>
            <w:tcMar>
              <w:left w:w="34" w:type="dxa"/>
              <w:right w:w="34" w:type="dxa"/>
            </w:tcMar>
          </w:tcPr>
          <w:p w:rsidR="00790357" w:rsidRDefault="0002053B">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790357" w:rsidRDefault="0002053B">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790357" w:rsidRDefault="0002053B">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790357" w:rsidRDefault="0002053B">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90357" w:rsidRDefault="0002053B">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90357" w:rsidRDefault="0002053B">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790357" w:rsidRDefault="0002053B">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790357" w:rsidRDefault="0002053B">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790357" w:rsidRDefault="0002053B">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790357" w:rsidRDefault="0002053B">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90357" w:rsidRDefault="0002053B">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790357" w:rsidRDefault="0002053B">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790357" w:rsidRDefault="0002053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90357">
        <w:trPr>
          <w:trHeight w:hRule="exact" w:val="277"/>
        </w:trPr>
        <w:tc>
          <w:tcPr>
            <w:tcW w:w="9654" w:type="dxa"/>
            <w:shd w:val="clear" w:color="000000" w:fill="FFFFFF"/>
            <w:tcMar>
              <w:left w:w="34" w:type="dxa"/>
              <w:right w:w="34" w:type="dxa"/>
            </w:tcMar>
          </w:tcPr>
          <w:p w:rsidR="00790357" w:rsidRDefault="0002053B">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790357">
        <w:trPr>
          <w:trHeight w:hRule="exact" w:val="14889"/>
        </w:trPr>
        <w:tc>
          <w:tcPr>
            <w:tcW w:w="9654" w:type="dxa"/>
            <w:shd w:val="clear" w:color="000000" w:fill="FFFFFF"/>
            <w:tcMar>
              <w:left w:w="34" w:type="dxa"/>
              <w:right w:w="34" w:type="dxa"/>
            </w:tcMar>
          </w:tcPr>
          <w:p w:rsidR="00790357" w:rsidRDefault="0002053B">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790357" w:rsidRDefault="0002053B">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rsidR="00790357" w:rsidRDefault="0002053B">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790357" w:rsidRDefault="0002053B">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790357" w:rsidRDefault="0002053B">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90357" w:rsidRDefault="0002053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90357" w:rsidRDefault="0002053B">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90357" w:rsidRDefault="0002053B">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90357" w:rsidRDefault="0002053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90357" w:rsidRDefault="0002053B">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очная на 2022/2023 учебный год, утвержденным приказом ректора от 28.03.2022 №28;</w:t>
            </w:r>
          </w:p>
          <w:p w:rsidR="00790357" w:rsidRDefault="0002053B">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«Маркетинг» в течение 2022/2023 учебного года:</w:t>
            </w:r>
          </w:p>
          <w:p w:rsidR="00790357" w:rsidRDefault="0002053B">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790357" w:rsidRDefault="0002053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90357">
        <w:trPr>
          <w:trHeight w:hRule="exact" w:val="1125"/>
        </w:trPr>
        <w:tc>
          <w:tcPr>
            <w:tcW w:w="9654" w:type="dxa"/>
            <w:shd w:val="clear" w:color="000000" w:fill="FFFFFF"/>
            <w:tcMar>
              <w:left w:w="34" w:type="dxa"/>
              <w:right w:w="34" w:type="dxa"/>
            </w:tcMar>
          </w:tcPr>
          <w:p w:rsidR="00790357" w:rsidRDefault="0002053B">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Б1.О.04.08 «Маркетинг».</w:t>
            </w:r>
          </w:p>
          <w:p w:rsidR="00790357" w:rsidRDefault="0002053B">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790357">
        <w:trPr>
          <w:trHeight w:hRule="exact" w:val="139"/>
        </w:trPr>
        <w:tc>
          <w:tcPr>
            <w:tcW w:w="9640" w:type="dxa"/>
          </w:tcPr>
          <w:p w:rsidR="00790357" w:rsidRDefault="00790357"/>
        </w:tc>
      </w:tr>
      <w:tr w:rsidR="00790357">
        <w:trPr>
          <w:trHeight w:hRule="exact" w:val="3260"/>
        </w:trPr>
        <w:tc>
          <w:tcPr>
            <w:tcW w:w="9654" w:type="dxa"/>
            <w:shd w:val="clear" w:color="000000" w:fill="FFFFFF"/>
            <w:tcMar>
              <w:left w:w="34" w:type="dxa"/>
              <w:right w:w="34" w:type="dxa"/>
            </w:tcMar>
          </w:tcPr>
          <w:p w:rsidR="00790357" w:rsidRDefault="0002053B">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790357" w:rsidRDefault="0002053B">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«Маркетинг»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790357">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357" w:rsidRDefault="0002053B">
            <w:pPr>
              <w:spacing w:after="0" w:line="240" w:lineRule="auto"/>
              <w:rPr>
                <w:sz w:val="24"/>
                <w:szCs w:val="24"/>
              </w:rPr>
            </w:pPr>
            <w:r>
              <w:rPr>
                <w:rFonts w:ascii="Times New Roman" w:hAnsi="Times New Roman" w:cs="Times New Roman"/>
                <w:b/>
                <w:color w:val="000000"/>
                <w:sz w:val="24"/>
                <w:szCs w:val="24"/>
              </w:rPr>
              <w:t>Код компетенции: ОПК-4</w:t>
            </w:r>
          </w:p>
          <w:p w:rsidR="00790357" w:rsidRDefault="0002053B">
            <w:pPr>
              <w:spacing w:after="0" w:line="240" w:lineRule="auto"/>
              <w:rPr>
                <w:sz w:val="24"/>
                <w:szCs w:val="24"/>
              </w:rPr>
            </w:pPr>
            <w:r>
              <w:rPr>
                <w:rFonts w:ascii="Times New Roman" w:hAnsi="Times New Roman" w:cs="Times New Roman"/>
                <w:b/>
                <w:color w:val="000000"/>
                <w:sz w:val="24"/>
                <w:szCs w:val="24"/>
              </w:rPr>
              <w:t>Способен выявлять и оценивать новые рыночные возможности, разрабатывать бизнес-планы создания и развития новых направлений деятельности и организаций;</w:t>
            </w:r>
          </w:p>
        </w:tc>
      </w:tr>
      <w:tr w:rsidR="00790357">
        <w:trPr>
          <w:trHeight w:hRule="exact" w:val="585"/>
        </w:trPr>
        <w:tc>
          <w:tcPr>
            <w:tcW w:w="9654" w:type="dxa"/>
            <w:shd w:val="clear" w:color="000000" w:fill="FFFFFF"/>
            <w:tcMar>
              <w:left w:w="34" w:type="dxa"/>
              <w:right w:w="34" w:type="dxa"/>
            </w:tcMar>
          </w:tcPr>
          <w:p w:rsidR="00790357" w:rsidRDefault="00790357">
            <w:pPr>
              <w:spacing w:after="0" w:line="240" w:lineRule="auto"/>
              <w:rPr>
                <w:sz w:val="24"/>
                <w:szCs w:val="24"/>
              </w:rPr>
            </w:pPr>
          </w:p>
          <w:p w:rsidR="00790357" w:rsidRDefault="0002053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9035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357" w:rsidRDefault="0002053B">
            <w:pPr>
              <w:spacing w:after="0" w:line="240" w:lineRule="auto"/>
              <w:rPr>
                <w:sz w:val="24"/>
                <w:szCs w:val="24"/>
              </w:rPr>
            </w:pPr>
            <w:r>
              <w:rPr>
                <w:rFonts w:ascii="Times New Roman" w:hAnsi="Times New Roman" w:cs="Times New Roman"/>
                <w:color w:val="000000"/>
                <w:sz w:val="24"/>
                <w:szCs w:val="24"/>
              </w:rPr>
              <w:t>ОПК-4.1 знать современные методы управления и бизнес-планирования, новые рыночные возможности экономики</w:t>
            </w:r>
          </w:p>
        </w:tc>
      </w:tr>
      <w:tr w:rsidR="0079035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357" w:rsidRDefault="0002053B">
            <w:pPr>
              <w:spacing w:after="0" w:line="240" w:lineRule="auto"/>
              <w:rPr>
                <w:sz w:val="24"/>
                <w:szCs w:val="24"/>
              </w:rPr>
            </w:pPr>
            <w:r>
              <w:rPr>
                <w:rFonts w:ascii="Times New Roman" w:hAnsi="Times New Roman" w:cs="Times New Roman"/>
                <w:color w:val="000000"/>
                <w:sz w:val="24"/>
                <w:szCs w:val="24"/>
              </w:rPr>
              <w:t>ОПК-4.2 знать, практические и теоретические навыки оценки рыночных возможностей, разработки бизнес планов, новых направлений деятельности организаций</w:t>
            </w:r>
          </w:p>
        </w:tc>
      </w:tr>
      <w:tr w:rsidR="0079035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357" w:rsidRDefault="0002053B">
            <w:pPr>
              <w:spacing w:after="0" w:line="240" w:lineRule="auto"/>
              <w:rPr>
                <w:sz w:val="24"/>
                <w:szCs w:val="24"/>
              </w:rPr>
            </w:pPr>
            <w:r>
              <w:rPr>
                <w:rFonts w:ascii="Times New Roman" w:hAnsi="Times New Roman" w:cs="Times New Roman"/>
                <w:color w:val="000000"/>
                <w:sz w:val="24"/>
                <w:szCs w:val="24"/>
              </w:rPr>
              <w:t>ОПК-4.3 уметь выявлять и оценивать новые рыночные возможности</w:t>
            </w:r>
          </w:p>
        </w:tc>
      </w:tr>
      <w:tr w:rsidR="0079035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357" w:rsidRDefault="0002053B">
            <w:pPr>
              <w:spacing w:after="0" w:line="240" w:lineRule="auto"/>
              <w:rPr>
                <w:sz w:val="24"/>
                <w:szCs w:val="24"/>
              </w:rPr>
            </w:pPr>
            <w:r>
              <w:rPr>
                <w:rFonts w:ascii="Times New Roman" w:hAnsi="Times New Roman" w:cs="Times New Roman"/>
                <w:color w:val="000000"/>
                <w:sz w:val="24"/>
                <w:szCs w:val="24"/>
              </w:rPr>
              <w:t>ОПК-4.4 уметь разрабатывать бизнес-планы создания и развития новых направлений деятельности организаций, стратегию  бизнес-плана, планировать основные финансово- экономические показатели организации</w:t>
            </w:r>
          </w:p>
        </w:tc>
      </w:tr>
      <w:tr w:rsidR="0079035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357" w:rsidRDefault="0002053B">
            <w:pPr>
              <w:spacing w:after="0" w:line="240" w:lineRule="auto"/>
              <w:rPr>
                <w:sz w:val="24"/>
                <w:szCs w:val="24"/>
              </w:rPr>
            </w:pPr>
            <w:r>
              <w:rPr>
                <w:rFonts w:ascii="Times New Roman" w:hAnsi="Times New Roman" w:cs="Times New Roman"/>
                <w:color w:val="000000"/>
                <w:sz w:val="24"/>
                <w:szCs w:val="24"/>
              </w:rPr>
              <w:t>ОПК-4.5 владеть навыками разработки предложений по созданию и развитию новых направлений деятельности организаций</w:t>
            </w:r>
          </w:p>
        </w:tc>
      </w:tr>
      <w:tr w:rsidR="0079035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357" w:rsidRDefault="0002053B">
            <w:pPr>
              <w:spacing w:after="0" w:line="240" w:lineRule="auto"/>
              <w:rPr>
                <w:sz w:val="24"/>
                <w:szCs w:val="24"/>
              </w:rPr>
            </w:pPr>
            <w:r>
              <w:rPr>
                <w:rFonts w:ascii="Times New Roman" w:hAnsi="Times New Roman" w:cs="Times New Roman"/>
                <w:color w:val="000000"/>
                <w:sz w:val="24"/>
                <w:szCs w:val="24"/>
              </w:rPr>
              <w:t>ОПК-4.6 владеть технологией проведения маркетинговых исследований и оценки новых рыночных возможностей</w:t>
            </w:r>
          </w:p>
        </w:tc>
      </w:tr>
      <w:tr w:rsidR="00790357">
        <w:trPr>
          <w:trHeight w:hRule="exact" w:val="277"/>
        </w:trPr>
        <w:tc>
          <w:tcPr>
            <w:tcW w:w="9640" w:type="dxa"/>
          </w:tcPr>
          <w:p w:rsidR="00790357" w:rsidRDefault="00790357"/>
        </w:tc>
      </w:tr>
      <w:tr w:rsidR="0079035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357" w:rsidRDefault="0002053B">
            <w:pPr>
              <w:spacing w:after="0" w:line="240" w:lineRule="auto"/>
              <w:rPr>
                <w:sz w:val="24"/>
                <w:szCs w:val="24"/>
              </w:rPr>
            </w:pPr>
            <w:r>
              <w:rPr>
                <w:rFonts w:ascii="Times New Roman" w:hAnsi="Times New Roman" w:cs="Times New Roman"/>
                <w:b/>
                <w:color w:val="000000"/>
                <w:sz w:val="24"/>
                <w:szCs w:val="24"/>
              </w:rPr>
              <w:t>Код компетенции: ПК-1</w:t>
            </w:r>
          </w:p>
          <w:p w:rsidR="00790357" w:rsidRDefault="0002053B">
            <w:pPr>
              <w:spacing w:after="0" w:line="240" w:lineRule="auto"/>
              <w:rPr>
                <w:sz w:val="24"/>
                <w:szCs w:val="24"/>
              </w:rPr>
            </w:pPr>
            <w:r>
              <w:rPr>
                <w:rFonts w:ascii="Times New Roman" w:hAnsi="Times New Roman" w:cs="Times New Roman"/>
                <w:b/>
                <w:color w:val="000000"/>
                <w:sz w:val="24"/>
                <w:szCs w:val="24"/>
              </w:rPr>
              <w:t>Способен к руководству выполнением типовых задач тактического планирования производства</w:t>
            </w:r>
          </w:p>
        </w:tc>
      </w:tr>
      <w:tr w:rsidR="00790357">
        <w:trPr>
          <w:trHeight w:hRule="exact" w:val="585"/>
        </w:trPr>
        <w:tc>
          <w:tcPr>
            <w:tcW w:w="9654" w:type="dxa"/>
            <w:shd w:val="clear" w:color="000000" w:fill="FFFFFF"/>
            <w:tcMar>
              <w:left w:w="34" w:type="dxa"/>
              <w:right w:w="34" w:type="dxa"/>
            </w:tcMar>
          </w:tcPr>
          <w:p w:rsidR="00790357" w:rsidRDefault="00790357">
            <w:pPr>
              <w:spacing w:after="0" w:line="240" w:lineRule="auto"/>
              <w:rPr>
                <w:sz w:val="24"/>
                <w:szCs w:val="24"/>
              </w:rPr>
            </w:pPr>
          </w:p>
          <w:p w:rsidR="00790357" w:rsidRDefault="0002053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9035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357" w:rsidRDefault="0002053B">
            <w:pPr>
              <w:spacing w:after="0" w:line="240" w:lineRule="auto"/>
              <w:rPr>
                <w:sz w:val="24"/>
                <w:szCs w:val="24"/>
              </w:rPr>
            </w:pPr>
            <w:r>
              <w:rPr>
                <w:rFonts w:ascii="Times New Roman" w:hAnsi="Times New Roman" w:cs="Times New Roman"/>
                <w:color w:val="000000"/>
                <w:sz w:val="24"/>
                <w:szCs w:val="24"/>
              </w:rPr>
              <w:t>ПК-1.9 знать порядок определения экономической эффективности внедрения новой техники и технологии, рационализаторских предложений и изобретений, разработки проектов</w:t>
            </w:r>
          </w:p>
        </w:tc>
      </w:tr>
      <w:tr w:rsidR="0079035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357" w:rsidRDefault="0002053B">
            <w:pPr>
              <w:spacing w:after="0" w:line="240" w:lineRule="auto"/>
              <w:rPr>
                <w:sz w:val="24"/>
                <w:szCs w:val="24"/>
              </w:rPr>
            </w:pPr>
            <w:r>
              <w:rPr>
                <w:rFonts w:ascii="Times New Roman" w:hAnsi="Times New Roman" w:cs="Times New Roman"/>
                <w:color w:val="000000"/>
                <w:sz w:val="24"/>
                <w:szCs w:val="24"/>
              </w:rPr>
              <w:t>ПК-1.17 уметь выбирать способы организации производства инновационного продукта в изменяющихся (различных) условиях рабочей ситуации, планирования и контроля реализации проектов</w:t>
            </w:r>
          </w:p>
        </w:tc>
      </w:tr>
      <w:tr w:rsidR="00790357">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357" w:rsidRDefault="0002053B">
            <w:pPr>
              <w:spacing w:after="0" w:line="240" w:lineRule="auto"/>
              <w:rPr>
                <w:sz w:val="24"/>
                <w:szCs w:val="24"/>
              </w:rPr>
            </w:pPr>
            <w:r>
              <w:rPr>
                <w:rFonts w:ascii="Times New Roman" w:hAnsi="Times New Roman" w:cs="Times New Roman"/>
                <w:color w:val="000000"/>
                <w:sz w:val="24"/>
                <w:szCs w:val="24"/>
              </w:rPr>
              <w:t>ПК-1.25 владеть навыками разработки с учетом требований рыночной конъюнктуры и современных достижений науки и техники мероприятий по модернизации систем управления производством в целях реализации стратегии организации, обеспечения эффективности производства и повышения качества выпускаемой продукции</w:t>
            </w:r>
          </w:p>
        </w:tc>
      </w:tr>
      <w:tr w:rsidR="00790357">
        <w:trPr>
          <w:trHeight w:hRule="exact" w:val="416"/>
        </w:trPr>
        <w:tc>
          <w:tcPr>
            <w:tcW w:w="9640" w:type="dxa"/>
          </w:tcPr>
          <w:p w:rsidR="00790357" w:rsidRDefault="00790357"/>
        </w:tc>
      </w:tr>
      <w:tr w:rsidR="00790357">
        <w:trPr>
          <w:trHeight w:hRule="exact" w:val="304"/>
        </w:trPr>
        <w:tc>
          <w:tcPr>
            <w:tcW w:w="9654" w:type="dxa"/>
            <w:shd w:val="clear" w:color="000000" w:fill="FFFFFF"/>
            <w:tcMar>
              <w:left w:w="34" w:type="dxa"/>
              <w:right w:w="34" w:type="dxa"/>
            </w:tcMar>
          </w:tcPr>
          <w:p w:rsidR="00790357" w:rsidRDefault="0002053B">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790357">
        <w:trPr>
          <w:trHeight w:hRule="exact" w:val="368"/>
        </w:trPr>
        <w:tc>
          <w:tcPr>
            <w:tcW w:w="9654" w:type="dxa"/>
            <w:shd w:val="clear" w:color="000000" w:fill="FFFFFF"/>
            <w:tcMar>
              <w:left w:w="34" w:type="dxa"/>
              <w:right w:w="34" w:type="dxa"/>
            </w:tcMar>
          </w:tcPr>
          <w:p w:rsidR="00790357" w:rsidRDefault="00790357"/>
        </w:tc>
      </w:tr>
    </w:tbl>
    <w:p w:rsidR="00790357" w:rsidRDefault="0002053B">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790357">
        <w:trPr>
          <w:trHeight w:hRule="exact" w:val="1096"/>
        </w:trPr>
        <w:tc>
          <w:tcPr>
            <w:tcW w:w="9654" w:type="dxa"/>
            <w:gridSpan w:val="7"/>
            <w:shd w:val="clear" w:color="000000" w:fill="FFFFFF"/>
            <w:tcMar>
              <w:left w:w="34" w:type="dxa"/>
              <w:right w:w="34" w:type="dxa"/>
            </w:tcMar>
          </w:tcPr>
          <w:p w:rsidR="00790357" w:rsidRDefault="0002053B">
            <w:pPr>
              <w:spacing w:after="0" w:line="240" w:lineRule="auto"/>
              <w:jc w:val="both"/>
              <w:rPr>
                <w:sz w:val="24"/>
                <w:szCs w:val="24"/>
              </w:rPr>
            </w:pPr>
            <w:r>
              <w:rPr>
                <w:rFonts w:ascii="Times New Roman" w:hAnsi="Times New Roman" w:cs="Times New Roman"/>
                <w:color w:val="000000"/>
                <w:sz w:val="24"/>
                <w:szCs w:val="24"/>
              </w:rPr>
              <w:lastRenderedPageBreak/>
              <w:t>Дисциплина Б1.О.04.08 «Маркетинг»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38.03.02 Менеджмент.</w:t>
            </w:r>
          </w:p>
        </w:tc>
      </w:tr>
      <w:tr w:rsidR="00790357">
        <w:trPr>
          <w:trHeight w:hRule="exact" w:val="138"/>
        </w:trPr>
        <w:tc>
          <w:tcPr>
            <w:tcW w:w="3970" w:type="dxa"/>
          </w:tcPr>
          <w:p w:rsidR="00790357" w:rsidRDefault="00790357"/>
        </w:tc>
        <w:tc>
          <w:tcPr>
            <w:tcW w:w="1702" w:type="dxa"/>
          </w:tcPr>
          <w:p w:rsidR="00790357" w:rsidRDefault="00790357"/>
        </w:tc>
        <w:tc>
          <w:tcPr>
            <w:tcW w:w="1702" w:type="dxa"/>
          </w:tcPr>
          <w:p w:rsidR="00790357" w:rsidRDefault="00790357"/>
        </w:tc>
        <w:tc>
          <w:tcPr>
            <w:tcW w:w="426" w:type="dxa"/>
          </w:tcPr>
          <w:p w:rsidR="00790357" w:rsidRDefault="00790357"/>
        </w:tc>
        <w:tc>
          <w:tcPr>
            <w:tcW w:w="710" w:type="dxa"/>
          </w:tcPr>
          <w:p w:rsidR="00790357" w:rsidRDefault="00790357"/>
        </w:tc>
        <w:tc>
          <w:tcPr>
            <w:tcW w:w="143" w:type="dxa"/>
          </w:tcPr>
          <w:p w:rsidR="00790357" w:rsidRDefault="00790357"/>
        </w:tc>
        <w:tc>
          <w:tcPr>
            <w:tcW w:w="993" w:type="dxa"/>
          </w:tcPr>
          <w:p w:rsidR="00790357" w:rsidRDefault="00790357"/>
        </w:tc>
      </w:tr>
      <w:tr w:rsidR="00790357">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0357" w:rsidRDefault="0002053B">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0357" w:rsidRDefault="0002053B">
            <w:pPr>
              <w:spacing w:after="0" w:line="240" w:lineRule="auto"/>
              <w:jc w:val="center"/>
              <w:rPr>
                <w:sz w:val="24"/>
                <w:szCs w:val="24"/>
              </w:rPr>
            </w:pPr>
            <w:r>
              <w:rPr>
                <w:rFonts w:ascii="Times New Roman" w:hAnsi="Times New Roman" w:cs="Times New Roman"/>
                <w:color w:val="000000"/>
                <w:sz w:val="24"/>
                <w:szCs w:val="24"/>
              </w:rPr>
              <w:t>Коды</w:t>
            </w:r>
          </w:p>
          <w:p w:rsidR="00790357" w:rsidRDefault="0002053B">
            <w:pPr>
              <w:spacing w:after="0" w:line="240" w:lineRule="auto"/>
              <w:jc w:val="center"/>
              <w:rPr>
                <w:sz w:val="24"/>
                <w:szCs w:val="24"/>
              </w:rPr>
            </w:pPr>
            <w:r>
              <w:rPr>
                <w:rFonts w:ascii="Times New Roman" w:hAnsi="Times New Roman" w:cs="Times New Roman"/>
                <w:color w:val="000000"/>
                <w:sz w:val="24"/>
                <w:szCs w:val="24"/>
              </w:rPr>
              <w:t>форми-</w:t>
            </w:r>
          </w:p>
          <w:p w:rsidR="00790357" w:rsidRDefault="0002053B">
            <w:pPr>
              <w:spacing w:after="0" w:line="240" w:lineRule="auto"/>
              <w:jc w:val="center"/>
              <w:rPr>
                <w:sz w:val="24"/>
                <w:szCs w:val="24"/>
              </w:rPr>
            </w:pPr>
            <w:r>
              <w:rPr>
                <w:rFonts w:ascii="Times New Roman" w:hAnsi="Times New Roman" w:cs="Times New Roman"/>
                <w:color w:val="000000"/>
                <w:sz w:val="24"/>
                <w:szCs w:val="24"/>
              </w:rPr>
              <w:t>руемых</w:t>
            </w:r>
          </w:p>
          <w:p w:rsidR="00790357" w:rsidRDefault="0002053B">
            <w:pPr>
              <w:spacing w:after="0" w:line="240" w:lineRule="auto"/>
              <w:jc w:val="center"/>
              <w:rPr>
                <w:sz w:val="24"/>
                <w:szCs w:val="24"/>
              </w:rPr>
            </w:pPr>
            <w:r>
              <w:rPr>
                <w:rFonts w:ascii="Times New Roman" w:hAnsi="Times New Roman" w:cs="Times New Roman"/>
                <w:color w:val="000000"/>
                <w:sz w:val="24"/>
                <w:szCs w:val="24"/>
              </w:rPr>
              <w:t>компе-</w:t>
            </w:r>
          </w:p>
          <w:p w:rsidR="00790357" w:rsidRDefault="0002053B">
            <w:pPr>
              <w:spacing w:after="0" w:line="240" w:lineRule="auto"/>
              <w:jc w:val="center"/>
              <w:rPr>
                <w:sz w:val="24"/>
                <w:szCs w:val="24"/>
              </w:rPr>
            </w:pPr>
            <w:r>
              <w:rPr>
                <w:rFonts w:ascii="Times New Roman" w:hAnsi="Times New Roman" w:cs="Times New Roman"/>
                <w:color w:val="000000"/>
                <w:sz w:val="24"/>
                <w:szCs w:val="24"/>
              </w:rPr>
              <w:t>тенций</w:t>
            </w:r>
          </w:p>
        </w:tc>
      </w:tr>
      <w:tr w:rsidR="00790357">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0357" w:rsidRDefault="0002053B">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0357" w:rsidRDefault="00790357"/>
        </w:tc>
      </w:tr>
      <w:tr w:rsidR="00790357">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0357" w:rsidRDefault="0002053B">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0357" w:rsidRDefault="0002053B">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0357" w:rsidRDefault="00790357"/>
        </w:tc>
      </w:tr>
      <w:tr w:rsidR="00790357">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0357" w:rsidRDefault="0002053B">
            <w:pPr>
              <w:spacing w:after="0" w:line="240" w:lineRule="auto"/>
              <w:jc w:val="center"/>
            </w:pPr>
            <w:r>
              <w:rPr>
                <w:rFonts w:ascii="Times New Roman" w:hAnsi="Times New Roman" w:cs="Times New Roman"/>
                <w:color w:val="000000"/>
              </w:rPr>
              <w:t>Социология</w:t>
            </w:r>
          </w:p>
          <w:p w:rsidR="00790357" w:rsidRDefault="0002053B">
            <w:pPr>
              <w:spacing w:after="0" w:line="240" w:lineRule="auto"/>
              <w:jc w:val="center"/>
            </w:pPr>
            <w:r>
              <w:rPr>
                <w:rFonts w:ascii="Times New Roman" w:hAnsi="Times New Roman" w:cs="Times New Roman"/>
                <w:color w:val="000000"/>
              </w:rPr>
              <w:t>Теория управления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0357" w:rsidRDefault="0002053B">
            <w:pPr>
              <w:spacing w:after="0" w:line="240" w:lineRule="auto"/>
              <w:jc w:val="center"/>
            </w:pPr>
            <w:r>
              <w:rPr>
                <w:rFonts w:ascii="Times New Roman" w:hAnsi="Times New Roman" w:cs="Times New Roman"/>
                <w:color w:val="000000"/>
              </w:rPr>
              <w:t>Производственная деятельность предприятия в условиях современной экономики</w:t>
            </w:r>
          </w:p>
          <w:p w:rsidR="00790357" w:rsidRDefault="0002053B">
            <w:pPr>
              <w:spacing w:after="0" w:line="240" w:lineRule="auto"/>
              <w:jc w:val="center"/>
            </w:pPr>
            <w:r>
              <w:rPr>
                <w:rFonts w:ascii="Times New Roman" w:hAnsi="Times New Roman" w:cs="Times New Roman"/>
                <w:color w:val="000000"/>
              </w:rPr>
              <w:t>Экономика и анализ деятельности предприятия</w:t>
            </w:r>
          </w:p>
          <w:p w:rsidR="00790357" w:rsidRDefault="0002053B">
            <w:pPr>
              <w:spacing w:after="0" w:line="240" w:lineRule="auto"/>
              <w:jc w:val="center"/>
            </w:pPr>
            <w:r>
              <w:rPr>
                <w:rFonts w:ascii="Times New Roman" w:hAnsi="Times New Roman" w:cs="Times New Roman"/>
                <w:color w:val="000000"/>
              </w:rPr>
              <w:t>Производственная практика ((организационно- управленческая) практика 2)</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0357" w:rsidRDefault="0002053B">
            <w:pPr>
              <w:spacing w:after="0" w:line="240" w:lineRule="auto"/>
              <w:jc w:val="center"/>
              <w:rPr>
                <w:sz w:val="24"/>
                <w:szCs w:val="24"/>
              </w:rPr>
            </w:pPr>
            <w:r>
              <w:rPr>
                <w:rFonts w:ascii="Times New Roman" w:hAnsi="Times New Roman" w:cs="Times New Roman"/>
                <w:color w:val="000000"/>
                <w:sz w:val="24"/>
                <w:szCs w:val="24"/>
              </w:rPr>
              <w:t>ОПК-4, ПК-1</w:t>
            </w:r>
          </w:p>
        </w:tc>
      </w:tr>
      <w:tr w:rsidR="00790357">
        <w:trPr>
          <w:trHeight w:hRule="exact" w:val="138"/>
        </w:trPr>
        <w:tc>
          <w:tcPr>
            <w:tcW w:w="3970" w:type="dxa"/>
          </w:tcPr>
          <w:p w:rsidR="00790357" w:rsidRDefault="00790357"/>
        </w:tc>
        <w:tc>
          <w:tcPr>
            <w:tcW w:w="1702" w:type="dxa"/>
          </w:tcPr>
          <w:p w:rsidR="00790357" w:rsidRDefault="00790357"/>
        </w:tc>
        <w:tc>
          <w:tcPr>
            <w:tcW w:w="1702" w:type="dxa"/>
          </w:tcPr>
          <w:p w:rsidR="00790357" w:rsidRDefault="00790357"/>
        </w:tc>
        <w:tc>
          <w:tcPr>
            <w:tcW w:w="426" w:type="dxa"/>
          </w:tcPr>
          <w:p w:rsidR="00790357" w:rsidRDefault="00790357"/>
        </w:tc>
        <w:tc>
          <w:tcPr>
            <w:tcW w:w="710" w:type="dxa"/>
          </w:tcPr>
          <w:p w:rsidR="00790357" w:rsidRDefault="00790357"/>
        </w:tc>
        <w:tc>
          <w:tcPr>
            <w:tcW w:w="143" w:type="dxa"/>
          </w:tcPr>
          <w:p w:rsidR="00790357" w:rsidRDefault="00790357"/>
        </w:tc>
        <w:tc>
          <w:tcPr>
            <w:tcW w:w="993" w:type="dxa"/>
          </w:tcPr>
          <w:p w:rsidR="00790357" w:rsidRDefault="00790357"/>
        </w:tc>
      </w:tr>
      <w:tr w:rsidR="00790357">
        <w:trPr>
          <w:trHeight w:hRule="exact" w:val="1125"/>
        </w:trPr>
        <w:tc>
          <w:tcPr>
            <w:tcW w:w="9654" w:type="dxa"/>
            <w:gridSpan w:val="7"/>
            <w:shd w:val="clear" w:color="000000" w:fill="FFFFFF"/>
            <w:tcMar>
              <w:left w:w="34" w:type="dxa"/>
              <w:right w:w="34" w:type="dxa"/>
            </w:tcMar>
          </w:tcPr>
          <w:p w:rsidR="00790357" w:rsidRDefault="0002053B">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790357">
        <w:trPr>
          <w:trHeight w:hRule="exact" w:val="585"/>
        </w:trPr>
        <w:tc>
          <w:tcPr>
            <w:tcW w:w="9654" w:type="dxa"/>
            <w:gridSpan w:val="7"/>
            <w:shd w:val="clear" w:color="000000" w:fill="FFFFFF"/>
            <w:tcMar>
              <w:left w:w="34" w:type="dxa"/>
              <w:right w:w="34" w:type="dxa"/>
            </w:tcMar>
          </w:tcPr>
          <w:p w:rsidR="00790357" w:rsidRDefault="0002053B">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790357" w:rsidRDefault="0002053B">
            <w:pPr>
              <w:spacing w:after="0" w:line="240" w:lineRule="auto"/>
              <w:jc w:val="center"/>
              <w:rPr>
                <w:sz w:val="24"/>
                <w:szCs w:val="24"/>
              </w:rPr>
            </w:pPr>
            <w:r>
              <w:rPr>
                <w:rFonts w:ascii="Times New Roman" w:hAnsi="Times New Roman" w:cs="Times New Roman"/>
                <w:color w:val="000000"/>
                <w:sz w:val="24"/>
                <w:szCs w:val="24"/>
              </w:rPr>
              <w:t>Из них:</w:t>
            </w:r>
          </w:p>
        </w:tc>
      </w:tr>
      <w:tr w:rsidR="00790357">
        <w:trPr>
          <w:trHeight w:hRule="exact" w:val="138"/>
        </w:trPr>
        <w:tc>
          <w:tcPr>
            <w:tcW w:w="3970" w:type="dxa"/>
          </w:tcPr>
          <w:p w:rsidR="00790357" w:rsidRDefault="00790357"/>
        </w:tc>
        <w:tc>
          <w:tcPr>
            <w:tcW w:w="1702" w:type="dxa"/>
          </w:tcPr>
          <w:p w:rsidR="00790357" w:rsidRDefault="00790357"/>
        </w:tc>
        <w:tc>
          <w:tcPr>
            <w:tcW w:w="1702" w:type="dxa"/>
          </w:tcPr>
          <w:p w:rsidR="00790357" w:rsidRDefault="00790357"/>
        </w:tc>
        <w:tc>
          <w:tcPr>
            <w:tcW w:w="426" w:type="dxa"/>
          </w:tcPr>
          <w:p w:rsidR="00790357" w:rsidRDefault="00790357"/>
        </w:tc>
        <w:tc>
          <w:tcPr>
            <w:tcW w:w="710" w:type="dxa"/>
          </w:tcPr>
          <w:p w:rsidR="00790357" w:rsidRDefault="00790357"/>
        </w:tc>
        <w:tc>
          <w:tcPr>
            <w:tcW w:w="143" w:type="dxa"/>
          </w:tcPr>
          <w:p w:rsidR="00790357" w:rsidRDefault="00790357"/>
        </w:tc>
        <w:tc>
          <w:tcPr>
            <w:tcW w:w="993" w:type="dxa"/>
          </w:tcPr>
          <w:p w:rsidR="00790357" w:rsidRDefault="00790357"/>
        </w:tc>
      </w:tr>
      <w:tr w:rsidR="0079035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357" w:rsidRDefault="0002053B">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357" w:rsidRDefault="0002053B">
            <w:pPr>
              <w:spacing w:after="0" w:line="240" w:lineRule="auto"/>
              <w:jc w:val="center"/>
              <w:rPr>
                <w:sz w:val="24"/>
                <w:szCs w:val="24"/>
              </w:rPr>
            </w:pPr>
            <w:r>
              <w:rPr>
                <w:rFonts w:ascii="Times New Roman" w:hAnsi="Times New Roman" w:cs="Times New Roman"/>
                <w:color w:val="000000"/>
                <w:sz w:val="24"/>
                <w:szCs w:val="24"/>
              </w:rPr>
              <w:t>54</w:t>
            </w:r>
          </w:p>
        </w:tc>
      </w:tr>
      <w:tr w:rsidR="0079035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357" w:rsidRDefault="0002053B">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357" w:rsidRDefault="0002053B">
            <w:pPr>
              <w:spacing w:after="0" w:line="240" w:lineRule="auto"/>
              <w:jc w:val="center"/>
              <w:rPr>
                <w:sz w:val="24"/>
                <w:szCs w:val="24"/>
              </w:rPr>
            </w:pPr>
            <w:r>
              <w:rPr>
                <w:rFonts w:ascii="Times New Roman" w:hAnsi="Times New Roman" w:cs="Times New Roman"/>
                <w:color w:val="000000"/>
                <w:sz w:val="24"/>
                <w:szCs w:val="24"/>
              </w:rPr>
              <w:t>18</w:t>
            </w:r>
          </w:p>
        </w:tc>
      </w:tr>
      <w:tr w:rsidR="0079035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357" w:rsidRDefault="0002053B">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357" w:rsidRDefault="0002053B">
            <w:pPr>
              <w:spacing w:after="0" w:line="240" w:lineRule="auto"/>
              <w:jc w:val="center"/>
              <w:rPr>
                <w:sz w:val="24"/>
                <w:szCs w:val="24"/>
              </w:rPr>
            </w:pPr>
            <w:r>
              <w:rPr>
                <w:rFonts w:ascii="Times New Roman" w:hAnsi="Times New Roman" w:cs="Times New Roman"/>
                <w:color w:val="000000"/>
                <w:sz w:val="24"/>
                <w:szCs w:val="24"/>
              </w:rPr>
              <w:t>0</w:t>
            </w:r>
          </w:p>
        </w:tc>
      </w:tr>
      <w:tr w:rsidR="0079035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357" w:rsidRDefault="0002053B">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357" w:rsidRDefault="0002053B">
            <w:pPr>
              <w:spacing w:after="0" w:line="240" w:lineRule="auto"/>
              <w:jc w:val="center"/>
              <w:rPr>
                <w:sz w:val="24"/>
                <w:szCs w:val="24"/>
              </w:rPr>
            </w:pPr>
            <w:r>
              <w:rPr>
                <w:rFonts w:ascii="Times New Roman" w:hAnsi="Times New Roman" w:cs="Times New Roman"/>
                <w:color w:val="000000"/>
                <w:sz w:val="24"/>
                <w:szCs w:val="24"/>
              </w:rPr>
              <w:t>36</w:t>
            </w:r>
          </w:p>
        </w:tc>
      </w:tr>
      <w:tr w:rsidR="0079035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357" w:rsidRDefault="0002053B">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357" w:rsidRDefault="0002053B">
            <w:pPr>
              <w:spacing w:after="0" w:line="240" w:lineRule="auto"/>
              <w:jc w:val="center"/>
              <w:rPr>
                <w:sz w:val="24"/>
                <w:szCs w:val="24"/>
              </w:rPr>
            </w:pPr>
            <w:r>
              <w:rPr>
                <w:rFonts w:ascii="Times New Roman" w:hAnsi="Times New Roman" w:cs="Times New Roman"/>
                <w:color w:val="000000"/>
                <w:sz w:val="24"/>
                <w:szCs w:val="24"/>
              </w:rPr>
              <w:t>0</w:t>
            </w:r>
          </w:p>
        </w:tc>
      </w:tr>
      <w:tr w:rsidR="0079035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357" w:rsidRDefault="0002053B">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357" w:rsidRDefault="0002053B">
            <w:pPr>
              <w:spacing w:after="0" w:line="240" w:lineRule="auto"/>
              <w:jc w:val="center"/>
              <w:rPr>
                <w:sz w:val="24"/>
                <w:szCs w:val="24"/>
              </w:rPr>
            </w:pPr>
            <w:r>
              <w:rPr>
                <w:rFonts w:ascii="Times New Roman" w:hAnsi="Times New Roman" w:cs="Times New Roman"/>
                <w:color w:val="000000"/>
                <w:sz w:val="24"/>
                <w:szCs w:val="24"/>
              </w:rPr>
              <w:t>54</w:t>
            </w:r>
          </w:p>
        </w:tc>
      </w:tr>
      <w:tr w:rsidR="0079035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357" w:rsidRDefault="0002053B">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357" w:rsidRDefault="0002053B">
            <w:pPr>
              <w:spacing w:after="0" w:line="240" w:lineRule="auto"/>
              <w:jc w:val="center"/>
              <w:rPr>
                <w:sz w:val="24"/>
                <w:szCs w:val="24"/>
              </w:rPr>
            </w:pPr>
            <w:r>
              <w:rPr>
                <w:rFonts w:ascii="Times New Roman" w:hAnsi="Times New Roman" w:cs="Times New Roman"/>
                <w:color w:val="000000"/>
                <w:sz w:val="24"/>
                <w:szCs w:val="24"/>
              </w:rPr>
              <w:t>0</w:t>
            </w:r>
          </w:p>
        </w:tc>
      </w:tr>
      <w:tr w:rsidR="00790357">
        <w:trPr>
          <w:trHeight w:hRule="exact" w:val="416"/>
        </w:trPr>
        <w:tc>
          <w:tcPr>
            <w:tcW w:w="3970" w:type="dxa"/>
          </w:tcPr>
          <w:p w:rsidR="00790357" w:rsidRDefault="00790357"/>
        </w:tc>
        <w:tc>
          <w:tcPr>
            <w:tcW w:w="1702" w:type="dxa"/>
          </w:tcPr>
          <w:p w:rsidR="00790357" w:rsidRDefault="00790357"/>
        </w:tc>
        <w:tc>
          <w:tcPr>
            <w:tcW w:w="1702" w:type="dxa"/>
          </w:tcPr>
          <w:p w:rsidR="00790357" w:rsidRDefault="00790357"/>
        </w:tc>
        <w:tc>
          <w:tcPr>
            <w:tcW w:w="426" w:type="dxa"/>
          </w:tcPr>
          <w:p w:rsidR="00790357" w:rsidRDefault="00790357"/>
        </w:tc>
        <w:tc>
          <w:tcPr>
            <w:tcW w:w="710" w:type="dxa"/>
          </w:tcPr>
          <w:p w:rsidR="00790357" w:rsidRDefault="00790357"/>
        </w:tc>
        <w:tc>
          <w:tcPr>
            <w:tcW w:w="143" w:type="dxa"/>
          </w:tcPr>
          <w:p w:rsidR="00790357" w:rsidRDefault="00790357"/>
        </w:tc>
        <w:tc>
          <w:tcPr>
            <w:tcW w:w="993" w:type="dxa"/>
          </w:tcPr>
          <w:p w:rsidR="00790357" w:rsidRDefault="00790357"/>
        </w:tc>
      </w:tr>
      <w:tr w:rsidR="0079035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357" w:rsidRDefault="0002053B">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357" w:rsidRDefault="0002053B">
            <w:pPr>
              <w:spacing w:after="0" w:line="240" w:lineRule="auto"/>
              <w:jc w:val="center"/>
              <w:rPr>
                <w:sz w:val="24"/>
                <w:szCs w:val="24"/>
              </w:rPr>
            </w:pPr>
            <w:r>
              <w:rPr>
                <w:rFonts w:ascii="Times New Roman" w:hAnsi="Times New Roman" w:cs="Times New Roman"/>
                <w:color w:val="000000"/>
                <w:sz w:val="24"/>
                <w:szCs w:val="24"/>
              </w:rPr>
              <w:t>зачеты 3</w:t>
            </w:r>
          </w:p>
        </w:tc>
      </w:tr>
      <w:tr w:rsidR="00790357">
        <w:trPr>
          <w:trHeight w:hRule="exact" w:val="277"/>
        </w:trPr>
        <w:tc>
          <w:tcPr>
            <w:tcW w:w="3970" w:type="dxa"/>
          </w:tcPr>
          <w:p w:rsidR="00790357" w:rsidRDefault="00790357"/>
        </w:tc>
        <w:tc>
          <w:tcPr>
            <w:tcW w:w="1702" w:type="dxa"/>
          </w:tcPr>
          <w:p w:rsidR="00790357" w:rsidRDefault="00790357"/>
        </w:tc>
        <w:tc>
          <w:tcPr>
            <w:tcW w:w="1702" w:type="dxa"/>
          </w:tcPr>
          <w:p w:rsidR="00790357" w:rsidRDefault="00790357"/>
        </w:tc>
        <w:tc>
          <w:tcPr>
            <w:tcW w:w="426" w:type="dxa"/>
          </w:tcPr>
          <w:p w:rsidR="00790357" w:rsidRDefault="00790357"/>
        </w:tc>
        <w:tc>
          <w:tcPr>
            <w:tcW w:w="710" w:type="dxa"/>
          </w:tcPr>
          <w:p w:rsidR="00790357" w:rsidRDefault="00790357"/>
        </w:tc>
        <w:tc>
          <w:tcPr>
            <w:tcW w:w="143" w:type="dxa"/>
          </w:tcPr>
          <w:p w:rsidR="00790357" w:rsidRDefault="00790357"/>
        </w:tc>
        <w:tc>
          <w:tcPr>
            <w:tcW w:w="993" w:type="dxa"/>
          </w:tcPr>
          <w:p w:rsidR="00790357" w:rsidRDefault="00790357"/>
        </w:tc>
      </w:tr>
      <w:tr w:rsidR="00790357">
        <w:trPr>
          <w:trHeight w:hRule="exact" w:val="1666"/>
        </w:trPr>
        <w:tc>
          <w:tcPr>
            <w:tcW w:w="9654" w:type="dxa"/>
            <w:gridSpan w:val="7"/>
            <w:shd w:val="clear" w:color="000000" w:fill="FFFFFF"/>
            <w:tcMar>
              <w:left w:w="34" w:type="dxa"/>
              <w:right w:w="34" w:type="dxa"/>
            </w:tcMar>
          </w:tcPr>
          <w:p w:rsidR="00790357" w:rsidRDefault="00790357">
            <w:pPr>
              <w:spacing w:after="0" w:line="240" w:lineRule="auto"/>
              <w:jc w:val="center"/>
              <w:rPr>
                <w:sz w:val="24"/>
                <w:szCs w:val="24"/>
              </w:rPr>
            </w:pPr>
          </w:p>
          <w:p w:rsidR="00790357" w:rsidRDefault="0002053B">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90357" w:rsidRDefault="00790357">
            <w:pPr>
              <w:spacing w:after="0" w:line="240" w:lineRule="auto"/>
              <w:jc w:val="center"/>
              <w:rPr>
                <w:sz w:val="24"/>
                <w:szCs w:val="24"/>
              </w:rPr>
            </w:pPr>
          </w:p>
          <w:p w:rsidR="00790357" w:rsidRDefault="0002053B">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790357">
        <w:trPr>
          <w:trHeight w:hRule="exact" w:val="416"/>
        </w:trPr>
        <w:tc>
          <w:tcPr>
            <w:tcW w:w="3970" w:type="dxa"/>
          </w:tcPr>
          <w:p w:rsidR="00790357" w:rsidRDefault="00790357"/>
        </w:tc>
        <w:tc>
          <w:tcPr>
            <w:tcW w:w="1702" w:type="dxa"/>
          </w:tcPr>
          <w:p w:rsidR="00790357" w:rsidRDefault="00790357"/>
        </w:tc>
        <w:tc>
          <w:tcPr>
            <w:tcW w:w="1702" w:type="dxa"/>
          </w:tcPr>
          <w:p w:rsidR="00790357" w:rsidRDefault="00790357"/>
        </w:tc>
        <w:tc>
          <w:tcPr>
            <w:tcW w:w="426" w:type="dxa"/>
          </w:tcPr>
          <w:p w:rsidR="00790357" w:rsidRDefault="00790357"/>
        </w:tc>
        <w:tc>
          <w:tcPr>
            <w:tcW w:w="710" w:type="dxa"/>
          </w:tcPr>
          <w:p w:rsidR="00790357" w:rsidRDefault="00790357"/>
        </w:tc>
        <w:tc>
          <w:tcPr>
            <w:tcW w:w="143" w:type="dxa"/>
          </w:tcPr>
          <w:p w:rsidR="00790357" w:rsidRDefault="00790357"/>
        </w:tc>
        <w:tc>
          <w:tcPr>
            <w:tcW w:w="993" w:type="dxa"/>
          </w:tcPr>
          <w:p w:rsidR="00790357" w:rsidRDefault="00790357"/>
        </w:tc>
      </w:tr>
      <w:tr w:rsidR="0079035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0357" w:rsidRDefault="0002053B">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0357" w:rsidRDefault="0002053B">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0357" w:rsidRDefault="0002053B">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0357" w:rsidRDefault="0002053B">
            <w:pPr>
              <w:spacing w:after="0" w:line="240" w:lineRule="auto"/>
              <w:jc w:val="center"/>
              <w:rPr>
                <w:sz w:val="24"/>
                <w:szCs w:val="24"/>
              </w:rPr>
            </w:pPr>
            <w:r>
              <w:rPr>
                <w:rFonts w:ascii="Times New Roman" w:hAnsi="Times New Roman" w:cs="Times New Roman"/>
                <w:color w:val="000000"/>
                <w:sz w:val="24"/>
                <w:szCs w:val="24"/>
              </w:rPr>
              <w:t>Часов</w:t>
            </w:r>
          </w:p>
        </w:tc>
      </w:tr>
      <w:tr w:rsidR="0079035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90357" w:rsidRDefault="0002053B">
            <w:pPr>
              <w:spacing w:after="0" w:line="240" w:lineRule="auto"/>
              <w:rPr>
                <w:sz w:val="24"/>
                <w:szCs w:val="24"/>
              </w:rPr>
            </w:pPr>
            <w:r>
              <w:rPr>
                <w:rFonts w:ascii="Times New Roman" w:hAnsi="Times New Roman" w:cs="Times New Roman"/>
                <w:b/>
                <w:color w:val="000000"/>
                <w:sz w:val="24"/>
                <w:szCs w:val="24"/>
              </w:rPr>
              <w:t>Анализ маркетинговых возможностей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90357" w:rsidRDefault="0079035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90357" w:rsidRDefault="0079035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90357" w:rsidRDefault="00790357"/>
        </w:tc>
      </w:tr>
      <w:tr w:rsidR="0079035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357" w:rsidRDefault="0002053B">
            <w:pPr>
              <w:spacing w:after="0" w:line="240" w:lineRule="auto"/>
              <w:rPr>
                <w:sz w:val="24"/>
                <w:szCs w:val="24"/>
              </w:rPr>
            </w:pPr>
            <w:r>
              <w:rPr>
                <w:rFonts w:ascii="Times New Roman" w:hAnsi="Times New Roman" w:cs="Times New Roman"/>
                <w:color w:val="000000"/>
                <w:sz w:val="24"/>
                <w:szCs w:val="24"/>
              </w:rPr>
              <w:t>Понятие и сущность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357" w:rsidRDefault="0002053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357" w:rsidRDefault="0002053B">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357" w:rsidRDefault="0002053B">
            <w:pPr>
              <w:spacing w:after="0" w:line="240" w:lineRule="auto"/>
              <w:jc w:val="center"/>
              <w:rPr>
                <w:sz w:val="24"/>
                <w:szCs w:val="24"/>
              </w:rPr>
            </w:pPr>
            <w:r>
              <w:rPr>
                <w:rFonts w:ascii="Times New Roman" w:hAnsi="Times New Roman" w:cs="Times New Roman"/>
                <w:color w:val="000000"/>
                <w:sz w:val="24"/>
                <w:szCs w:val="24"/>
              </w:rPr>
              <w:t>2</w:t>
            </w:r>
          </w:p>
        </w:tc>
      </w:tr>
      <w:tr w:rsidR="0079035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357" w:rsidRDefault="0002053B">
            <w:pPr>
              <w:spacing w:after="0" w:line="240" w:lineRule="auto"/>
              <w:rPr>
                <w:sz w:val="24"/>
                <w:szCs w:val="24"/>
              </w:rPr>
            </w:pPr>
            <w:r>
              <w:rPr>
                <w:rFonts w:ascii="Times New Roman" w:hAnsi="Times New Roman" w:cs="Times New Roman"/>
                <w:color w:val="000000"/>
                <w:sz w:val="24"/>
                <w:szCs w:val="24"/>
              </w:rPr>
              <w:t>Организация деятельности маркетинговой службы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357" w:rsidRDefault="0002053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357" w:rsidRDefault="0002053B">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357" w:rsidRDefault="0002053B">
            <w:pPr>
              <w:spacing w:after="0" w:line="240" w:lineRule="auto"/>
              <w:jc w:val="center"/>
              <w:rPr>
                <w:sz w:val="24"/>
                <w:szCs w:val="24"/>
              </w:rPr>
            </w:pPr>
            <w:r>
              <w:rPr>
                <w:rFonts w:ascii="Times New Roman" w:hAnsi="Times New Roman" w:cs="Times New Roman"/>
                <w:color w:val="000000"/>
                <w:sz w:val="24"/>
                <w:szCs w:val="24"/>
              </w:rPr>
              <w:t>2</w:t>
            </w:r>
          </w:p>
        </w:tc>
      </w:tr>
      <w:tr w:rsidR="0079035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357" w:rsidRDefault="0002053B">
            <w:pPr>
              <w:spacing w:after="0" w:line="240" w:lineRule="auto"/>
              <w:rPr>
                <w:sz w:val="24"/>
                <w:szCs w:val="24"/>
              </w:rPr>
            </w:pPr>
            <w:r>
              <w:rPr>
                <w:rFonts w:ascii="Times New Roman" w:hAnsi="Times New Roman" w:cs="Times New Roman"/>
                <w:color w:val="000000"/>
                <w:sz w:val="24"/>
                <w:szCs w:val="24"/>
              </w:rPr>
              <w:t>Маркетинговая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357" w:rsidRDefault="0002053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357" w:rsidRDefault="0002053B">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357" w:rsidRDefault="0002053B">
            <w:pPr>
              <w:spacing w:after="0" w:line="240" w:lineRule="auto"/>
              <w:jc w:val="center"/>
              <w:rPr>
                <w:sz w:val="24"/>
                <w:szCs w:val="24"/>
              </w:rPr>
            </w:pPr>
            <w:r>
              <w:rPr>
                <w:rFonts w:ascii="Times New Roman" w:hAnsi="Times New Roman" w:cs="Times New Roman"/>
                <w:color w:val="000000"/>
                <w:sz w:val="24"/>
                <w:szCs w:val="24"/>
              </w:rPr>
              <w:t>2</w:t>
            </w:r>
          </w:p>
        </w:tc>
      </w:tr>
      <w:tr w:rsidR="0079035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357" w:rsidRDefault="0002053B">
            <w:pPr>
              <w:spacing w:after="0" w:line="240" w:lineRule="auto"/>
              <w:rPr>
                <w:sz w:val="24"/>
                <w:szCs w:val="24"/>
              </w:rPr>
            </w:pPr>
            <w:r>
              <w:rPr>
                <w:rFonts w:ascii="Times New Roman" w:hAnsi="Times New Roman" w:cs="Times New Roman"/>
                <w:color w:val="000000"/>
                <w:sz w:val="24"/>
                <w:szCs w:val="24"/>
              </w:rPr>
              <w:t>Маркетинговые исследования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357" w:rsidRDefault="0002053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357" w:rsidRDefault="0002053B">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357" w:rsidRDefault="0002053B">
            <w:pPr>
              <w:spacing w:after="0" w:line="240" w:lineRule="auto"/>
              <w:jc w:val="center"/>
              <w:rPr>
                <w:sz w:val="24"/>
                <w:szCs w:val="24"/>
              </w:rPr>
            </w:pPr>
            <w:r>
              <w:rPr>
                <w:rFonts w:ascii="Times New Roman" w:hAnsi="Times New Roman" w:cs="Times New Roman"/>
                <w:color w:val="000000"/>
                <w:sz w:val="24"/>
                <w:szCs w:val="24"/>
              </w:rPr>
              <w:t>2</w:t>
            </w:r>
          </w:p>
        </w:tc>
      </w:tr>
      <w:tr w:rsidR="0079035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357" w:rsidRDefault="0002053B">
            <w:pPr>
              <w:spacing w:after="0" w:line="240" w:lineRule="auto"/>
              <w:rPr>
                <w:sz w:val="24"/>
                <w:szCs w:val="24"/>
              </w:rPr>
            </w:pPr>
            <w:r>
              <w:rPr>
                <w:rFonts w:ascii="Times New Roman" w:hAnsi="Times New Roman" w:cs="Times New Roman"/>
                <w:color w:val="000000"/>
                <w:sz w:val="24"/>
                <w:szCs w:val="24"/>
              </w:rPr>
              <w:t>Сегментирование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357" w:rsidRDefault="0002053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357" w:rsidRDefault="0002053B">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357" w:rsidRDefault="0002053B">
            <w:pPr>
              <w:spacing w:after="0" w:line="240" w:lineRule="auto"/>
              <w:jc w:val="center"/>
              <w:rPr>
                <w:sz w:val="24"/>
                <w:szCs w:val="24"/>
              </w:rPr>
            </w:pPr>
            <w:r>
              <w:rPr>
                <w:rFonts w:ascii="Times New Roman" w:hAnsi="Times New Roman" w:cs="Times New Roman"/>
                <w:color w:val="000000"/>
                <w:sz w:val="24"/>
                <w:szCs w:val="24"/>
              </w:rPr>
              <w:t>2</w:t>
            </w:r>
          </w:p>
        </w:tc>
      </w:tr>
      <w:tr w:rsidR="0079035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357" w:rsidRDefault="0002053B">
            <w:pPr>
              <w:spacing w:after="0" w:line="240" w:lineRule="auto"/>
              <w:rPr>
                <w:sz w:val="24"/>
                <w:szCs w:val="24"/>
              </w:rPr>
            </w:pPr>
            <w:r>
              <w:rPr>
                <w:rFonts w:ascii="Times New Roman" w:hAnsi="Times New Roman" w:cs="Times New Roman"/>
                <w:color w:val="000000"/>
                <w:sz w:val="24"/>
                <w:szCs w:val="24"/>
              </w:rPr>
              <w:t>Понятие и сущность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357" w:rsidRDefault="0002053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357" w:rsidRDefault="0002053B">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357" w:rsidRDefault="0002053B">
            <w:pPr>
              <w:spacing w:after="0" w:line="240" w:lineRule="auto"/>
              <w:jc w:val="center"/>
              <w:rPr>
                <w:sz w:val="24"/>
                <w:szCs w:val="24"/>
              </w:rPr>
            </w:pPr>
            <w:r>
              <w:rPr>
                <w:rFonts w:ascii="Times New Roman" w:hAnsi="Times New Roman" w:cs="Times New Roman"/>
                <w:color w:val="000000"/>
                <w:sz w:val="24"/>
                <w:szCs w:val="24"/>
              </w:rPr>
              <w:t>4</w:t>
            </w:r>
          </w:p>
        </w:tc>
      </w:tr>
      <w:tr w:rsidR="0079035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357" w:rsidRDefault="0002053B">
            <w:pPr>
              <w:spacing w:after="0" w:line="240" w:lineRule="auto"/>
              <w:rPr>
                <w:sz w:val="24"/>
                <w:szCs w:val="24"/>
              </w:rPr>
            </w:pPr>
            <w:r>
              <w:rPr>
                <w:rFonts w:ascii="Times New Roman" w:hAnsi="Times New Roman" w:cs="Times New Roman"/>
                <w:color w:val="000000"/>
                <w:sz w:val="24"/>
                <w:szCs w:val="24"/>
              </w:rPr>
              <w:t>Организация деятельности маркетинговой службы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357" w:rsidRDefault="0002053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357" w:rsidRDefault="0002053B">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357" w:rsidRDefault="0002053B">
            <w:pPr>
              <w:spacing w:after="0" w:line="240" w:lineRule="auto"/>
              <w:jc w:val="center"/>
              <w:rPr>
                <w:sz w:val="24"/>
                <w:szCs w:val="24"/>
              </w:rPr>
            </w:pPr>
            <w:r>
              <w:rPr>
                <w:rFonts w:ascii="Times New Roman" w:hAnsi="Times New Roman" w:cs="Times New Roman"/>
                <w:color w:val="000000"/>
                <w:sz w:val="24"/>
                <w:szCs w:val="24"/>
              </w:rPr>
              <w:t>4</w:t>
            </w:r>
          </w:p>
        </w:tc>
      </w:tr>
      <w:tr w:rsidR="0079035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357" w:rsidRDefault="0002053B">
            <w:pPr>
              <w:spacing w:after="0" w:line="240" w:lineRule="auto"/>
              <w:rPr>
                <w:sz w:val="24"/>
                <w:szCs w:val="24"/>
              </w:rPr>
            </w:pPr>
            <w:r>
              <w:rPr>
                <w:rFonts w:ascii="Times New Roman" w:hAnsi="Times New Roman" w:cs="Times New Roman"/>
                <w:color w:val="000000"/>
                <w:sz w:val="24"/>
                <w:szCs w:val="24"/>
              </w:rPr>
              <w:t>Маркетинговая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357" w:rsidRDefault="0002053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357" w:rsidRDefault="0002053B">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357" w:rsidRDefault="0002053B">
            <w:pPr>
              <w:spacing w:after="0" w:line="240" w:lineRule="auto"/>
              <w:jc w:val="center"/>
              <w:rPr>
                <w:sz w:val="24"/>
                <w:szCs w:val="24"/>
              </w:rPr>
            </w:pPr>
            <w:r>
              <w:rPr>
                <w:rFonts w:ascii="Times New Roman" w:hAnsi="Times New Roman" w:cs="Times New Roman"/>
                <w:color w:val="000000"/>
                <w:sz w:val="24"/>
                <w:szCs w:val="24"/>
              </w:rPr>
              <w:t>4</w:t>
            </w:r>
          </w:p>
        </w:tc>
      </w:tr>
      <w:tr w:rsidR="0079035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357" w:rsidRDefault="0002053B">
            <w:pPr>
              <w:spacing w:after="0" w:line="240" w:lineRule="auto"/>
              <w:rPr>
                <w:sz w:val="24"/>
                <w:szCs w:val="24"/>
              </w:rPr>
            </w:pPr>
            <w:r>
              <w:rPr>
                <w:rFonts w:ascii="Times New Roman" w:hAnsi="Times New Roman" w:cs="Times New Roman"/>
                <w:color w:val="000000"/>
                <w:sz w:val="24"/>
                <w:szCs w:val="24"/>
              </w:rPr>
              <w:t>Маркетинговые исследования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357" w:rsidRDefault="0002053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357" w:rsidRDefault="0002053B">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357" w:rsidRDefault="0002053B">
            <w:pPr>
              <w:spacing w:after="0" w:line="240" w:lineRule="auto"/>
              <w:jc w:val="center"/>
              <w:rPr>
                <w:sz w:val="24"/>
                <w:szCs w:val="24"/>
              </w:rPr>
            </w:pPr>
            <w:r>
              <w:rPr>
                <w:rFonts w:ascii="Times New Roman" w:hAnsi="Times New Roman" w:cs="Times New Roman"/>
                <w:color w:val="000000"/>
                <w:sz w:val="24"/>
                <w:szCs w:val="24"/>
              </w:rPr>
              <w:t>4</w:t>
            </w:r>
          </w:p>
        </w:tc>
      </w:tr>
      <w:tr w:rsidR="0079035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357" w:rsidRDefault="0002053B">
            <w:pPr>
              <w:spacing w:after="0" w:line="240" w:lineRule="auto"/>
              <w:rPr>
                <w:sz w:val="24"/>
                <w:szCs w:val="24"/>
              </w:rPr>
            </w:pPr>
            <w:r>
              <w:rPr>
                <w:rFonts w:ascii="Times New Roman" w:hAnsi="Times New Roman" w:cs="Times New Roman"/>
                <w:color w:val="000000"/>
                <w:sz w:val="24"/>
                <w:szCs w:val="24"/>
              </w:rPr>
              <w:t>Сегментирование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357" w:rsidRDefault="0002053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357" w:rsidRDefault="0002053B">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357" w:rsidRDefault="0002053B">
            <w:pPr>
              <w:spacing w:after="0" w:line="240" w:lineRule="auto"/>
              <w:jc w:val="center"/>
              <w:rPr>
                <w:sz w:val="24"/>
                <w:szCs w:val="24"/>
              </w:rPr>
            </w:pPr>
            <w:r>
              <w:rPr>
                <w:rFonts w:ascii="Times New Roman" w:hAnsi="Times New Roman" w:cs="Times New Roman"/>
                <w:color w:val="000000"/>
                <w:sz w:val="24"/>
                <w:szCs w:val="24"/>
              </w:rPr>
              <w:t>4</w:t>
            </w:r>
          </w:p>
        </w:tc>
      </w:tr>
    </w:tbl>
    <w:p w:rsidR="00790357" w:rsidRDefault="0002053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9035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357" w:rsidRDefault="0002053B">
            <w:pPr>
              <w:spacing w:after="0" w:line="240" w:lineRule="auto"/>
              <w:rPr>
                <w:sz w:val="24"/>
                <w:szCs w:val="24"/>
              </w:rPr>
            </w:pPr>
            <w:r>
              <w:rPr>
                <w:rFonts w:ascii="Times New Roman" w:hAnsi="Times New Roman" w:cs="Times New Roman"/>
                <w:color w:val="000000"/>
                <w:sz w:val="24"/>
                <w:szCs w:val="24"/>
              </w:rPr>
              <w:lastRenderedPageBreak/>
              <w:t>Понятие и сущность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357" w:rsidRDefault="0002053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357" w:rsidRDefault="0002053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357" w:rsidRDefault="0002053B">
            <w:pPr>
              <w:spacing w:after="0" w:line="240" w:lineRule="auto"/>
              <w:jc w:val="center"/>
              <w:rPr>
                <w:sz w:val="24"/>
                <w:szCs w:val="24"/>
              </w:rPr>
            </w:pPr>
            <w:r>
              <w:rPr>
                <w:rFonts w:ascii="Times New Roman" w:hAnsi="Times New Roman" w:cs="Times New Roman"/>
                <w:color w:val="000000"/>
                <w:sz w:val="24"/>
                <w:szCs w:val="24"/>
              </w:rPr>
              <w:t>2</w:t>
            </w:r>
          </w:p>
        </w:tc>
      </w:tr>
      <w:tr w:rsidR="0079035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357" w:rsidRDefault="0002053B">
            <w:pPr>
              <w:spacing w:after="0" w:line="240" w:lineRule="auto"/>
              <w:rPr>
                <w:sz w:val="24"/>
                <w:szCs w:val="24"/>
              </w:rPr>
            </w:pPr>
            <w:r>
              <w:rPr>
                <w:rFonts w:ascii="Times New Roman" w:hAnsi="Times New Roman" w:cs="Times New Roman"/>
                <w:color w:val="000000"/>
                <w:sz w:val="24"/>
                <w:szCs w:val="24"/>
              </w:rPr>
              <w:t>Организация деятельности маркетинговой службы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357" w:rsidRDefault="0002053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357" w:rsidRDefault="0002053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357" w:rsidRDefault="0002053B">
            <w:pPr>
              <w:spacing w:after="0" w:line="240" w:lineRule="auto"/>
              <w:jc w:val="center"/>
              <w:rPr>
                <w:sz w:val="24"/>
                <w:szCs w:val="24"/>
              </w:rPr>
            </w:pPr>
            <w:r>
              <w:rPr>
                <w:rFonts w:ascii="Times New Roman" w:hAnsi="Times New Roman" w:cs="Times New Roman"/>
                <w:color w:val="000000"/>
                <w:sz w:val="24"/>
                <w:szCs w:val="24"/>
              </w:rPr>
              <w:t>6</w:t>
            </w:r>
          </w:p>
        </w:tc>
      </w:tr>
      <w:tr w:rsidR="0079035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357" w:rsidRDefault="0002053B">
            <w:pPr>
              <w:spacing w:after="0" w:line="240" w:lineRule="auto"/>
              <w:rPr>
                <w:sz w:val="24"/>
                <w:szCs w:val="24"/>
              </w:rPr>
            </w:pPr>
            <w:r>
              <w:rPr>
                <w:rFonts w:ascii="Times New Roman" w:hAnsi="Times New Roman" w:cs="Times New Roman"/>
                <w:color w:val="000000"/>
                <w:sz w:val="24"/>
                <w:szCs w:val="24"/>
              </w:rPr>
              <w:t>Маркетинговая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357" w:rsidRDefault="0002053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357" w:rsidRDefault="0002053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357" w:rsidRDefault="0002053B">
            <w:pPr>
              <w:spacing w:after="0" w:line="240" w:lineRule="auto"/>
              <w:jc w:val="center"/>
              <w:rPr>
                <w:sz w:val="24"/>
                <w:szCs w:val="24"/>
              </w:rPr>
            </w:pPr>
            <w:r>
              <w:rPr>
                <w:rFonts w:ascii="Times New Roman" w:hAnsi="Times New Roman" w:cs="Times New Roman"/>
                <w:color w:val="000000"/>
                <w:sz w:val="24"/>
                <w:szCs w:val="24"/>
              </w:rPr>
              <w:t>6</w:t>
            </w:r>
          </w:p>
        </w:tc>
      </w:tr>
      <w:tr w:rsidR="0079035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357" w:rsidRDefault="0002053B">
            <w:pPr>
              <w:spacing w:after="0" w:line="240" w:lineRule="auto"/>
              <w:rPr>
                <w:sz w:val="24"/>
                <w:szCs w:val="24"/>
              </w:rPr>
            </w:pPr>
            <w:r>
              <w:rPr>
                <w:rFonts w:ascii="Times New Roman" w:hAnsi="Times New Roman" w:cs="Times New Roman"/>
                <w:color w:val="000000"/>
                <w:sz w:val="24"/>
                <w:szCs w:val="24"/>
              </w:rPr>
              <w:t>Маркетинговые исследования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357" w:rsidRDefault="0002053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357" w:rsidRDefault="0002053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357" w:rsidRDefault="0002053B">
            <w:pPr>
              <w:spacing w:after="0" w:line="240" w:lineRule="auto"/>
              <w:jc w:val="center"/>
              <w:rPr>
                <w:sz w:val="24"/>
                <w:szCs w:val="24"/>
              </w:rPr>
            </w:pPr>
            <w:r>
              <w:rPr>
                <w:rFonts w:ascii="Times New Roman" w:hAnsi="Times New Roman" w:cs="Times New Roman"/>
                <w:color w:val="000000"/>
                <w:sz w:val="24"/>
                <w:szCs w:val="24"/>
              </w:rPr>
              <w:t>6</w:t>
            </w:r>
          </w:p>
        </w:tc>
      </w:tr>
      <w:tr w:rsidR="0079035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357" w:rsidRDefault="0002053B">
            <w:pPr>
              <w:spacing w:after="0" w:line="240" w:lineRule="auto"/>
              <w:rPr>
                <w:sz w:val="24"/>
                <w:szCs w:val="24"/>
              </w:rPr>
            </w:pPr>
            <w:r>
              <w:rPr>
                <w:rFonts w:ascii="Times New Roman" w:hAnsi="Times New Roman" w:cs="Times New Roman"/>
                <w:color w:val="000000"/>
                <w:sz w:val="24"/>
                <w:szCs w:val="24"/>
              </w:rPr>
              <w:t>Сегментирование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357" w:rsidRDefault="0002053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357" w:rsidRDefault="0002053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357" w:rsidRDefault="0002053B">
            <w:pPr>
              <w:spacing w:after="0" w:line="240" w:lineRule="auto"/>
              <w:jc w:val="center"/>
              <w:rPr>
                <w:sz w:val="24"/>
                <w:szCs w:val="24"/>
              </w:rPr>
            </w:pPr>
            <w:r>
              <w:rPr>
                <w:rFonts w:ascii="Times New Roman" w:hAnsi="Times New Roman" w:cs="Times New Roman"/>
                <w:color w:val="000000"/>
                <w:sz w:val="24"/>
                <w:szCs w:val="24"/>
              </w:rPr>
              <w:t>6</w:t>
            </w:r>
          </w:p>
        </w:tc>
      </w:tr>
      <w:tr w:rsidR="0079035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90357" w:rsidRDefault="0002053B">
            <w:pPr>
              <w:spacing w:after="0" w:line="240" w:lineRule="auto"/>
              <w:rPr>
                <w:sz w:val="24"/>
                <w:szCs w:val="24"/>
              </w:rPr>
            </w:pPr>
            <w:r>
              <w:rPr>
                <w:rFonts w:ascii="Times New Roman" w:hAnsi="Times New Roman" w:cs="Times New Roman"/>
                <w:b/>
                <w:color w:val="000000"/>
                <w:sz w:val="24"/>
                <w:szCs w:val="24"/>
              </w:rPr>
              <w:t>Принятие маркетинговых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90357" w:rsidRDefault="0079035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90357" w:rsidRDefault="0079035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90357" w:rsidRDefault="00790357"/>
        </w:tc>
      </w:tr>
      <w:tr w:rsidR="0079035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357" w:rsidRDefault="0002053B">
            <w:pPr>
              <w:spacing w:after="0" w:line="240" w:lineRule="auto"/>
              <w:rPr>
                <w:sz w:val="24"/>
                <w:szCs w:val="24"/>
              </w:rPr>
            </w:pPr>
            <w:r>
              <w:rPr>
                <w:rFonts w:ascii="Times New Roman" w:hAnsi="Times New Roman" w:cs="Times New Roman"/>
                <w:color w:val="000000"/>
                <w:sz w:val="24"/>
                <w:szCs w:val="24"/>
              </w:rPr>
              <w:t>Комплекс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357" w:rsidRDefault="0002053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357" w:rsidRDefault="0002053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357" w:rsidRDefault="0002053B">
            <w:pPr>
              <w:spacing w:after="0" w:line="240" w:lineRule="auto"/>
              <w:jc w:val="center"/>
              <w:rPr>
                <w:sz w:val="24"/>
                <w:szCs w:val="24"/>
              </w:rPr>
            </w:pPr>
            <w:r>
              <w:rPr>
                <w:rFonts w:ascii="Times New Roman" w:hAnsi="Times New Roman" w:cs="Times New Roman"/>
                <w:color w:val="000000"/>
                <w:sz w:val="24"/>
                <w:szCs w:val="24"/>
              </w:rPr>
              <w:t>2</w:t>
            </w:r>
          </w:p>
        </w:tc>
      </w:tr>
      <w:tr w:rsidR="0079035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357" w:rsidRDefault="0002053B">
            <w:pPr>
              <w:spacing w:after="0" w:line="240" w:lineRule="auto"/>
              <w:rPr>
                <w:sz w:val="24"/>
                <w:szCs w:val="24"/>
              </w:rPr>
            </w:pPr>
            <w:r>
              <w:rPr>
                <w:rFonts w:ascii="Times New Roman" w:hAnsi="Times New Roman" w:cs="Times New Roman"/>
                <w:color w:val="000000"/>
                <w:sz w:val="24"/>
                <w:szCs w:val="24"/>
              </w:rPr>
              <w:t>Разработка ценовой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357" w:rsidRDefault="0002053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357" w:rsidRDefault="0002053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357" w:rsidRDefault="0002053B">
            <w:pPr>
              <w:spacing w:after="0" w:line="240" w:lineRule="auto"/>
              <w:jc w:val="center"/>
              <w:rPr>
                <w:sz w:val="24"/>
                <w:szCs w:val="24"/>
              </w:rPr>
            </w:pPr>
            <w:r>
              <w:rPr>
                <w:rFonts w:ascii="Times New Roman" w:hAnsi="Times New Roman" w:cs="Times New Roman"/>
                <w:color w:val="000000"/>
                <w:sz w:val="24"/>
                <w:szCs w:val="24"/>
              </w:rPr>
              <w:t>2</w:t>
            </w:r>
          </w:p>
        </w:tc>
      </w:tr>
      <w:tr w:rsidR="0079035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357" w:rsidRDefault="0002053B">
            <w:pPr>
              <w:spacing w:after="0" w:line="240" w:lineRule="auto"/>
              <w:rPr>
                <w:sz w:val="24"/>
                <w:szCs w:val="24"/>
              </w:rPr>
            </w:pPr>
            <w:r>
              <w:rPr>
                <w:rFonts w:ascii="Times New Roman" w:hAnsi="Times New Roman" w:cs="Times New Roman"/>
                <w:color w:val="000000"/>
                <w:sz w:val="24"/>
                <w:szCs w:val="24"/>
              </w:rPr>
              <w:t>Товарная политика, товародвижение и дистрибьюция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357" w:rsidRDefault="0002053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357" w:rsidRDefault="0002053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357" w:rsidRDefault="0002053B">
            <w:pPr>
              <w:spacing w:after="0" w:line="240" w:lineRule="auto"/>
              <w:jc w:val="center"/>
              <w:rPr>
                <w:sz w:val="24"/>
                <w:szCs w:val="24"/>
              </w:rPr>
            </w:pPr>
            <w:r>
              <w:rPr>
                <w:rFonts w:ascii="Times New Roman" w:hAnsi="Times New Roman" w:cs="Times New Roman"/>
                <w:color w:val="000000"/>
                <w:sz w:val="24"/>
                <w:szCs w:val="24"/>
              </w:rPr>
              <w:t>2</w:t>
            </w:r>
          </w:p>
        </w:tc>
      </w:tr>
      <w:tr w:rsidR="0079035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357" w:rsidRDefault="0002053B">
            <w:pPr>
              <w:spacing w:after="0" w:line="240" w:lineRule="auto"/>
              <w:rPr>
                <w:sz w:val="24"/>
                <w:szCs w:val="24"/>
              </w:rPr>
            </w:pPr>
            <w:r>
              <w:rPr>
                <w:rFonts w:ascii="Times New Roman" w:hAnsi="Times New Roman" w:cs="Times New Roman"/>
                <w:color w:val="000000"/>
                <w:sz w:val="24"/>
                <w:szCs w:val="24"/>
              </w:rPr>
              <w:t>Стратегии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357" w:rsidRDefault="0002053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357" w:rsidRDefault="0002053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357" w:rsidRDefault="0002053B">
            <w:pPr>
              <w:spacing w:after="0" w:line="240" w:lineRule="auto"/>
              <w:jc w:val="center"/>
              <w:rPr>
                <w:sz w:val="24"/>
                <w:szCs w:val="24"/>
              </w:rPr>
            </w:pPr>
            <w:r>
              <w:rPr>
                <w:rFonts w:ascii="Times New Roman" w:hAnsi="Times New Roman" w:cs="Times New Roman"/>
                <w:color w:val="000000"/>
                <w:sz w:val="24"/>
                <w:szCs w:val="24"/>
              </w:rPr>
              <w:t>2</w:t>
            </w:r>
          </w:p>
        </w:tc>
      </w:tr>
      <w:tr w:rsidR="0079035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357" w:rsidRDefault="0002053B">
            <w:pPr>
              <w:spacing w:after="0" w:line="240" w:lineRule="auto"/>
              <w:rPr>
                <w:sz w:val="24"/>
                <w:szCs w:val="24"/>
              </w:rPr>
            </w:pPr>
            <w:r>
              <w:rPr>
                <w:rFonts w:ascii="Times New Roman" w:hAnsi="Times New Roman" w:cs="Times New Roman"/>
                <w:color w:val="000000"/>
                <w:sz w:val="24"/>
                <w:szCs w:val="24"/>
              </w:rPr>
              <w:t>Комплекс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357" w:rsidRDefault="0002053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357" w:rsidRDefault="0002053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357" w:rsidRDefault="0002053B">
            <w:pPr>
              <w:spacing w:after="0" w:line="240" w:lineRule="auto"/>
              <w:jc w:val="center"/>
              <w:rPr>
                <w:sz w:val="24"/>
                <w:szCs w:val="24"/>
              </w:rPr>
            </w:pPr>
            <w:r>
              <w:rPr>
                <w:rFonts w:ascii="Times New Roman" w:hAnsi="Times New Roman" w:cs="Times New Roman"/>
                <w:color w:val="000000"/>
                <w:sz w:val="24"/>
                <w:szCs w:val="24"/>
              </w:rPr>
              <w:t>4</w:t>
            </w:r>
          </w:p>
        </w:tc>
      </w:tr>
      <w:tr w:rsidR="0079035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357" w:rsidRDefault="0002053B">
            <w:pPr>
              <w:spacing w:after="0" w:line="240" w:lineRule="auto"/>
              <w:rPr>
                <w:sz w:val="24"/>
                <w:szCs w:val="24"/>
              </w:rPr>
            </w:pPr>
            <w:r>
              <w:rPr>
                <w:rFonts w:ascii="Times New Roman" w:hAnsi="Times New Roman" w:cs="Times New Roman"/>
                <w:color w:val="000000"/>
                <w:sz w:val="24"/>
                <w:szCs w:val="24"/>
              </w:rPr>
              <w:t>Разработка ценовой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357" w:rsidRDefault="0002053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357" w:rsidRDefault="0002053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357" w:rsidRDefault="0002053B">
            <w:pPr>
              <w:spacing w:after="0" w:line="240" w:lineRule="auto"/>
              <w:jc w:val="center"/>
              <w:rPr>
                <w:sz w:val="24"/>
                <w:szCs w:val="24"/>
              </w:rPr>
            </w:pPr>
            <w:r>
              <w:rPr>
                <w:rFonts w:ascii="Times New Roman" w:hAnsi="Times New Roman" w:cs="Times New Roman"/>
                <w:color w:val="000000"/>
                <w:sz w:val="24"/>
                <w:szCs w:val="24"/>
              </w:rPr>
              <w:t>4</w:t>
            </w:r>
          </w:p>
        </w:tc>
      </w:tr>
      <w:tr w:rsidR="0079035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357" w:rsidRDefault="0002053B">
            <w:pPr>
              <w:spacing w:after="0" w:line="240" w:lineRule="auto"/>
              <w:rPr>
                <w:sz w:val="24"/>
                <w:szCs w:val="24"/>
              </w:rPr>
            </w:pPr>
            <w:r>
              <w:rPr>
                <w:rFonts w:ascii="Times New Roman" w:hAnsi="Times New Roman" w:cs="Times New Roman"/>
                <w:color w:val="000000"/>
                <w:sz w:val="24"/>
                <w:szCs w:val="24"/>
              </w:rPr>
              <w:t>Товарная политика, товародвижение и дистрибьюция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357" w:rsidRDefault="0002053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357" w:rsidRDefault="0002053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357" w:rsidRDefault="0002053B">
            <w:pPr>
              <w:spacing w:after="0" w:line="240" w:lineRule="auto"/>
              <w:jc w:val="center"/>
              <w:rPr>
                <w:sz w:val="24"/>
                <w:szCs w:val="24"/>
              </w:rPr>
            </w:pPr>
            <w:r>
              <w:rPr>
                <w:rFonts w:ascii="Times New Roman" w:hAnsi="Times New Roman" w:cs="Times New Roman"/>
                <w:color w:val="000000"/>
                <w:sz w:val="24"/>
                <w:szCs w:val="24"/>
              </w:rPr>
              <w:t>4</w:t>
            </w:r>
          </w:p>
        </w:tc>
      </w:tr>
      <w:tr w:rsidR="0079035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357" w:rsidRDefault="0002053B">
            <w:pPr>
              <w:spacing w:after="0" w:line="240" w:lineRule="auto"/>
              <w:rPr>
                <w:sz w:val="24"/>
                <w:szCs w:val="24"/>
              </w:rPr>
            </w:pPr>
            <w:r>
              <w:rPr>
                <w:rFonts w:ascii="Times New Roman" w:hAnsi="Times New Roman" w:cs="Times New Roman"/>
                <w:color w:val="000000"/>
                <w:sz w:val="24"/>
                <w:szCs w:val="24"/>
              </w:rPr>
              <w:t>Стратегии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357" w:rsidRDefault="0002053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357" w:rsidRDefault="0002053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357" w:rsidRDefault="0002053B">
            <w:pPr>
              <w:spacing w:after="0" w:line="240" w:lineRule="auto"/>
              <w:jc w:val="center"/>
              <w:rPr>
                <w:sz w:val="24"/>
                <w:szCs w:val="24"/>
              </w:rPr>
            </w:pPr>
            <w:r>
              <w:rPr>
                <w:rFonts w:ascii="Times New Roman" w:hAnsi="Times New Roman" w:cs="Times New Roman"/>
                <w:color w:val="000000"/>
                <w:sz w:val="24"/>
                <w:szCs w:val="24"/>
              </w:rPr>
              <w:t>4</w:t>
            </w:r>
          </w:p>
        </w:tc>
      </w:tr>
      <w:tr w:rsidR="0079035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357" w:rsidRDefault="0002053B">
            <w:pPr>
              <w:spacing w:after="0" w:line="240" w:lineRule="auto"/>
              <w:rPr>
                <w:sz w:val="24"/>
                <w:szCs w:val="24"/>
              </w:rPr>
            </w:pPr>
            <w:r>
              <w:rPr>
                <w:rFonts w:ascii="Times New Roman" w:hAnsi="Times New Roman" w:cs="Times New Roman"/>
                <w:color w:val="000000"/>
                <w:sz w:val="24"/>
                <w:szCs w:val="24"/>
              </w:rPr>
              <w:t>Комплекс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357" w:rsidRDefault="0002053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357" w:rsidRDefault="0002053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357" w:rsidRDefault="0002053B">
            <w:pPr>
              <w:spacing w:after="0" w:line="240" w:lineRule="auto"/>
              <w:jc w:val="center"/>
              <w:rPr>
                <w:sz w:val="24"/>
                <w:szCs w:val="24"/>
              </w:rPr>
            </w:pPr>
            <w:r>
              <w:rPr>
                <w:rFonts w:ascii="Times New Roman" w:hAnsi="Times New Roman" w:cs="Times New Roman"/>
                <w:color w:val="000000"/>
                <w:sz w:val="24"/>
                <w:szCs w:val="24"/>
              </w:rPr>
              <w:t>6</w:t>
            </w:r>
          </w:p>
        </w:tc>
      </w:tr>
      <w:tr w:rsidR="0079035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357" w:rsidRDefault="0002053B">
            <w:pPr>
              <w:spacing w:after="0" w:line="240" w:lineRule="auto"/>
              <w:rPr>
                <w:sz w:val="24"/>
                <w:szCs w:val="24"/>
              </w:rPr>
            </w:pPr>
            <w:r>
              <w:rPr>
                <w:rFonts w:ascii="Times New Roman" w:hAnsi="Times New Roman" w:cs="Times New Roman"/>
                <w:color w:val="000000"/>
                <w:sz w:val="24"/>
                <w:szCs w:val="24"/>
              </w:rPr>
              <w:t>Разработка ценовой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357" w:rsidRDefault="0002053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357" w:rsidRDefault="0002053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357" w:rsidRDefault="0002053B">
            <w:pPr>
              <w:spacing w:after="0" w:line="240" w:lineRule="auto"/>
              <w:jc w:val="center"/>
              <w:rPr>
                <w:sz w:val="24"/>
                <w:szCs w:val="24"/>
              </w:rPr>
            </w:pPr>
            <w:r>
              <w:rPr>
                <w:rFonts w:ascii="Times New Roman" w:hAnsi="Times New Roman" w:cs="Times New Roman"/>
                <w:color w:val="000000"/>
                <w:sz w:val="24"/>
                <w:szCs w:val="24"/>
              </w:rPr>
              <w:t>6</w:t>
            </w:r>
          </w:p>
        </w:tc>
      </w:tr>
      <w:tr w:rsidR="0079035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357" w:rsidRDefault="0002053B">
            <w:pPr>
              <w:spacing w:after="0" w:line="240" w:lineRule="auto"/>
              <w:rPr>
                <w:sz w:val="24"/>
                <w:szCs w:val="24"/>
              </w:rPr>
            </w:pPr>
            <w:r>
              <w:rPr>
                <w:rFonts w:ascii="Times New Roman" w:hAnsi="Times New Roman" w:cs="Times New Roman"/>
                <w:color w:val="000000"/>
                <w:sz w:val="24"/>
                <w:szCs w:val="24"/>
              </w:rPr>
              <w:t>Товарная политика, товародвижение и дистрибьюция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357" w:rsidRDefault="0002053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357" w:rsidRDefault="0002053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357" w:rsidRDefault="0002053B">
            <w:pPr>
              <w:spacing w:after="0" w:line="240" w:lineRule="auto"/>
              <w:jc w:val="center"/>
              <w:rPr>
                <w:sz w:val="24"/>
                <w:szCs w:val="24"/>
              </w:rPr>
            </w:pPr>
            <w:r>
              <w:rPr>
                <w:rFonts w:ascii="Times New Roman" w:hAnsi="Times New Roman" w:cs="Times New Roman"/>
                <w:color w:val="000000"/>
                <w:sz w:val="24"/>
                <w:szCs w:val="24"/>
              </w:rPr>
              <w:t>6</w:t>
            </w:r>
          </w:p>
        </w:tc>
      </w:tr>
      <w:tr w:rsidR="0079035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357" w:rsidRDefault="0002053B">
            <w:pPr>
              <w:spacing w:after="0" w:line="240" w:lineRule="auto"/>
              <w:rPr>
                <w:sz w:val="24"/>
                <w:szCs w:val="24"/>
              </w:rPr>
            </w:pPr>
            <w:r>
              <w:rPr>
                <w:rFonts w:ascii="Times New Roman" w:hAnsi="Times New Roman" w:cs="Times New Roman"/>
                <w:color w:val="000000"/>
                <w:sz w:val="24"/>
                <w:szCs w:val="24"/>
              </w:rPr>
              <w:t>Стратегии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357" w:rsidRDefault="0002053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357" w:rsidRDefault="0002053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357" w:rsidRDefault="0002053B">
            <w:pPr>
              <w:spacing w:after="0" w:line="240" w:lineRule="auto"/>
              <w:jc w:val="center"/>
              <w:rPr>
                <w:sz w:val="24"/>
                <w:szCs w:val="24"/>
              </w:rPr>
            </w:pPr>
            <w:r>
              <w:rPr>
                <w:rFonts w:ascii="Times New Roman" w:hAnsi="Times New Roman" w:cs="Times New Roman"/>
                <w:color w:val="000000"/>
                <w:sz w:val="24"/>
                <w:szCs w:val="24"/>
              </w:rPr>
              <w:t>6</w:t>
            </w:r>
          </w:p>
        </w:tc>
      </w:tr>
      <w:tr w:rsidR="0079035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357" w:rsidRDefault="0079035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357" w:rsidRDefault="0002053B">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357" w:rsidRDefault="0002053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357" w:rsidRDefault="0002053B">
            <w:pPr>
              <w:spacing w:after="0" w:line="240" w:lineRule="auto"/>
              <w:jc w:val="center"/>
              <w:rPr>
                <w:sz w:val="24"/>
                <w:szCs w:val="24"/>
              </w:rPr>
            </w:pPr>
            <w:r>
              <w:rPr>
                <w:rFonts w:ascii="Times New Roman" w:hAnsi="Times New Roman" w:cs="Times New Roman"/>
                <w:color w:val="000000"/>
                <w:sz w:val="24"/>
                <w:szCs w:val="24"/>
              </w:rPr>
              <w:t>4</w:t>
            </w:r>
          </w:p>
        </w:tc>
      </w:tr>
      <w:tr w:rsidR="0079035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357" w:rsidRDefault="0002053B">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357" w:rsidRDefault="0079035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357" w:rsidRDefault="0079035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357" w:rsidRDefault="0002053B">
            <w:pPr>
              <w:spacing w:after="0" w:line="240" w:lineRule="auto"/>
              <w:jc w:val="center"/>
              <w:rPr>
                <w:sz w:val="24"/>
                <w:szCs w:val="24"/>
              </w:rPr>
            </w:pPr>
            <w:r>
              <w:rPr>
                <w:rFonts w:ascii="Times New Roman" w:hAnsi="Times New Roman" w:cs="Times New Roman"/>
                <w:color w:val="000000"/>
                <w:sz w:val="24"/>
                <w:szCs w:val="24"/>
              </w:rPr>
              <w:t>108</w:t>
            </w:r>
          </w:p>
        </w:tc>
      </w:tr>
      <w:tr w:rsidR="00790357">
        <w:trPr>
          <w:trHeight w:hRule="exact" w:val="8204"/>
        </w:trPr>
        <w:tc>
          <w:tcPr>
            <w:tcW w:w="9654" w:type="dxa"/>
            <w:gridSpan w:val="4"/>
            <w:shd w:val="clear" w:color="000000" w:fill="FFFFFF"/>
            <w:tcMar>
              <w:left w:w="34" w:type="dxa"/>
              <w:right w:w="34" w:type="dxa"/>
            </w:tcMar>
          </w:tcPr>
          <w:p w:rsidR="00790357" w:rsidRDefault="00790357">
            <w:pPr>
              <w:spacing w:after="0" w:line="240" w:lineRule="auto"/>
              <w:jc w:val="both"/>
              <w:rPr>
                <w:sz w:val="20"/>
                <w:szCs w:val="20"/>
              </w:rPr>
            </w:pPr>
          </w:p>
          <w:p w:rsidR="00790357" w:rsidRDefault="0002053B">
            <w:pPr>
              <w:spacing w:after="0" w:line="240" w:lineRule="auto"/>
              <w:jc w:val="both"/>
              <w:rPr>
                <w:sz w:val="20"/>
                <w:szCs w:val="20"/>
              </w:rPr>
            </w:pPr>
            <w:r>
              <w:rPr>
                <w:rFonts w:ascii="Times New Roman" w:hAnsi="Times New Roman" w:cs="Times New Roman"/>
                <w:color w:val="000000"/>
                <w:sz w:val="20"/>
                <w:szCs w:val="20"/>
              </w:rPr>
              <w:t>* Примечания:</w:t>
            </w:r>
          </w:p>
          <w:p w:rsidR="00790357" w:rsidRDefault="0002053B">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90357" w:rsidRDefault="0002053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90357" w:rsidRDefault="0002053B">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790357" w:rsidRDefault="0002053B">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w:t>
            </w:r>
          </w:p>
        </w:tc>
      </w:tr>
    </w:tbl>
    <w:p w:rsidR="00790357" w:rsidRDefault="0002053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90357">
        <w:trPr>
          <w:trHeight w:hRule="exact" w:val="9706"/>
        </w:trPr>
        <w:tc>
          <w:tcPr>
            <w:tcW w:w="9654" w:type="dxa"/>
            <w:shd w:val="clear" w:color="000000" w:fill="FFFFFF"/>
            <w:tcMar>
              <w:left w:w="34" w:type="dxa"/>
              <w:right w:w="34" w:type="dxa"/>
            </w:tcMar>
          </w:tcPr>
          <w:p w:rsidR="00790357" w:rsidRDefault="0002053B">
            <w:pPr>
              <w:spacing w:after="0" w:line="240" w:lineRule="auto"/>
              <w:jc w:val="both"/>
              <w:rPr>
                <w:sz w:val="20"/>
                <w:szCs w:val="20"/>
              </w:rPr>
            </w:pPr>
            <w:r>
              <w:rPr>
                <w:rFonts w:ascii="Times New Roman" w:hAnsi="Times New Roman" w:cs="Times New Roman"/>
                <w:color w:val="000000"/>
                <w:sz w:val="20"/>
                <w:szCs w:val="20"/>
              </w:rPr>
              <w:lastRenderedPageBreak/>
              <w:t>наличии факта зачисления таких обучающихся с учетом конкретных нозологий).</w:t>
            </w:r>
          </w:p>
          <w:p w:rsidR="00790357" w:rsidRDefault="0002053B">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90357" w:rsidRDefault="0002053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90357" w:rsidRDefault="0002053B">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90357" w:rsidRDefault="0002053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790357">
        <w:trPr>
          <w:trHeight w:hRule="exact" w:val="585"/>
        </w:trPr>
        <w:tc>
          <w:tcPr>
            <w:tcW w:w="9654" w:type="dxa"/>
            <w:shd w:val="clear" w:color="000000" w:fill="FFFFFF"/>
            <w:tcMar>
              <w:left w:w="34" w:type="dxa"/>
              <w:right w:w="34" w:type="dxa"/>
            </w:tcMar>
          </w:tcPr>
          <w:p w:rsidR="00790357" w:rsidRDefault="00790357">
            <w:pPr>
              <w:spacing w:after="0" w:line="240" w:lineRule="auto"/>
              <w:rPr>
                <w:sz w:val="24"/>
                <w:szCs w:val="24"/>
              </w:rPr>
            </w:pPr>
          </w:p>
          <w:p w:rsidR="00790357" w:rsidRDefault="0002053B">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790357">
        <w:trPr>
          <w:trHeight w:hRule="exact" w:val="277"/>
        </w:trPr>
        <w:tc>
          <w:tcPr>
            <w:tcW w:w="9654" w:type="dxa"/>
            <w:shd w:val="clear" w:color="000000" w:fill="FFFFFF"/>
            <w:tcMar>
              <w:left w:w="34" w:type="dxa"/>
              <w:right w:w="34" w:type="dxa"/>
            </w:tcMar>
          </w:tcPr>
          <w:p w:rsidR="00790357" w:rsidRDefault="0002053B">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790357">
        <w:trPr>
          <w:trHeight w:hRule="exact" w:val="26"/>
        </w:trPr>
        <w:tc>
          <w:tcPr>
            <w:tcW w:w="9654" w:type="dxa"/>
            <w:vMerge w:val="restart"/>
            <w:shd w:val="clear" w:color="000000" w:fill="FFFFFF"/>
            <w:tcMar>
              <w:left w:w="34" w:type="dxa"/>
              <w:right w:w="34" w:type="dxa"/>
            </w:tcMar>
          </w:tcPr>
          <w:p w:rsidR="00790357" w:rsidRDefault="0002053B">
            <w:pPr>
              <w:spacing w:after="0" w:line="240" w:lineRule="auto"/>
              <w:jc w:val="center"/>
              <w:rPr>
                <w:sz w:val="24"/>
                <w:szCs w:val="24"/>
              </w:rPr>
            </w:pPr>
            <w:r>
              <w:rPr>
                <w:rFonts w:ascii="Times New Roman" w:hAnsi="Times New Roman" w:cs="Times New Roman"/>
                <w:b/>
                <w:color w:val="000000"/>
                <w:sz w:val="24"/>
                <w:szCs w:val="24"/>
              </w:rPr>
              <w:t>Понятие и сущность маркетинга</w:t>
            </w:r>
          </w:p>
        </w:tc>
      </w:tr>
      <w:tr w:rsidR="00790357">
        <w:trPr>
          <w:trHeight w:hRule="exact" w:val="277"/>
        </w:trPr>
        <w:tc>
          <w:tcPr>
            <w:tcW w:w="9654" w:type="dxa"/>
            <w:vMerge/>
            <w:shd w:val="clear" w:color="000000" w:fill="FFFFFF"/>
            <w:tcMar>
              <w:left w:w="34" w:type="dxa"/>
              <w:right w:w="34" w:type="dxa"/>
            </w:tcMar>
          </w:tcPr>
          <w:p w:rsidR="00790357" w:rsidRDefault="00790357"/>
        </w:tc>
      </w:tr>
      <w:tr w:rsidR="00790357">
        <w:trPr>
          <w:trHeight w:hRule="exact" w:val="2178"/>
        </w:trPr>
        <w:tc>
          <w:tcPr>
            <w:tcW w:w="9654" w:type="dxa"/>
            <w:shd w:val="clear" w:color="000000" w:fill="FFFFFF"/>
            <w:tcMar>
              <w:left w:w="34" w:type="dxa"/>
              <w:right w:w="34" w:type="dxa"/>
            </w:tcMar>
          </w:tcPr>
          <w:p w:rsidR="00790357" w:rsidRDefault="0002053B">
            <w:pPr>
              <w:spacing w:after="0" w:line="240" w:lineRule="auto"/>
              <w:jc w:val="both"/>
              <w:rPr>
                <w:sz w:val="24"/>
                <w:szCs w:val="24"/>
              </w:rPr>
            </w:pPr>
            <w:r>
              <w:rPr>
                <w:rFonts w:ascii="Times New Roman" w:hAnsi="Times New Roman" w:cs="Times New Roman"/>
                <w:color w:val="000000"/>
                <w:sz w:val="24"/>
                <w:szCs w:val="24"/>
              </w:rPr>
              <w:t>Понятие маркетинга. Этапы маркетингового цикла. Отраслевые виды маркетинга. Уровни маркетинга. Роль маркетинга в экономическом развитии страны. Потребности личные и производственные. Потребление. Спрос. Схема формирования покупательского спроса. Классификация спроса. Эластичность спроса. Регулирование спроса. Мероприятия по формированию спроса и стимулированию сбыта. Цели маркетинга как составной части бизнеса. Место маркетинга в рыночных взаимоотношениях «предприниматель-клиент». Функции маркетинга. Принципы маркетинга</w:t>
            </w:r>
          </w:p>
        </w:tc>
      </w:tr>
      <w:tr w:rsidR="00790357">
        <w:trPr>
          <w:trHeight w:hRule="exact" w:val="304"/>
        </w:trPr>
        <w:tc>
          <w:tcPr>
            <w:tcW w:w="9654" w:type="dxa"/>
            <w:shd w:val="clear" w:color="000000" w:fill="FFFFFF"/>
            <w:tcMar>
              <w:left w:w="34" w:type="dxa"/>
              <w:right w:w="34" w:type="dxa"/>
            </w:tcMar>
          </w:tcPr>
          <w:p w:rsidR="00790357" w:rsidRDefault="0002053B">
            <w:pPr>
              <w:spacing w:after="0" w:line="240" w:lineRule="auto"/>
              <w:jc w:val="center"/>
              <w:rPr>
                <w:sz w:val="24"/>
                <w:szCs w:val="24"/>
              </w:rPr>
            </w:pPr>
            <w:r>
              <w:rPr>
                <w:rFonts w:ascii="Times New Roman" w:hAnsi="Times New Roman" w:cs="Times New Roman"/>
                <w:b/>
                <w:color w:val="000000"/>
                <w:sz w:val="24"/>
                <w:szCs w:val="24"/>
              </w:rPr>
              <w:t>Организация деятельности маркетинговой службы предприятия</w:t>
            </w:r>
          </w:p>
        </w:tc>
      </w:tr>
      <w:tr w:rsidR="00790357">
        <w:trPr>
          <w:trHeight w:hRule="exact" w:val="826"/>
        </w:trPr>
        <w:tc>
          <w:tcPr>
            <w:tcW w:w="9654" w:type="dxa"/>
            <w:shd w:val="clear" w:color="000000" w:fill="FFFFFF"/>
            <w:tcMar>
              <w:left w:w="34" w:type="dxa"/>
              <w:right w:w="34" w:type="dxa"/>
            </w:tcMar>
          </w:tcPr>
          <w:p w:rsidR="00790357" w:rsidRDefault="0002053B">
            <w:pPr>
              <w:spacing w:after="0" w:line="240" w:lineRule="auto"/>
              <w:jc w:val="both"/>
              <w:rPr>
                <w:sz w:val="24"/>
                <w:szCs w:val="24"/>
              </w:rPr>
            </w:pPr>
            <w:r>
              <w:rPr>
                <w:rFonts w:ascii="Times New Roman" w:hAnsi="Times New Roman" w:cs="Times New Roman"/>
                <w:color w:val="000000"/>
                <w:sz w:val="24"/>
                <w:szCs w:val="24"/>
              </w:rPr>
              <w:t>Требования к деятельности маркетинговой службы. Организационная структура маркетинговой службы предприятия. Взаимосвязь маркетинговой службы с другими подразделениями предприятия. Функции маркетинговой службы</w:t>
            </w:r>
          </w:p>
        </w:tc>
      </w:tr>
      <w:tr w:rsidR="00790357">
        <w:trPr>
          <w:trHeight w:hRule="exact" w:val="304"/>
        </w:trPr>
        <w:tc>
          <w:tcPr>
            <w:tcW w:w="9654" w:type="dxa"/>
            <w:shd w:val="clear" w:color="000000" w:fill="FFFFFF"/>
            <w:tcMar>
              <w:left w:w="34" w:type="dxa"/>
              <w:right w:w="34" w:type="dxa"/>
            </w:tcMar>
          </w:tcPr>
          <w:p w:rsidR="00790357" w:rsidRDefault="0002053B">
            <w:pPr>
              <w:spacing w:after="0" w:line="240" w:lineRule="auto"/>
              <w:jc w:val="center"/>
              <w:rPr>
                <w:sz w:val="24"/>
                <w:szCs w:val="24"/>
              </w:rPr>
            </w:pPr>
            <w:r>
              <w:rPr>
                <w:rFonts w:ascii="Times New Roman" w:hAnsi="Times New Roman" w:cs="Times New Roman"/>
                <w:b/>
                <w:color w:val="000000"/>
                <w:sz w:val="24"/>
                <w:szCs w:val="24"/>
              </w:rPr>
              <w:t>Маркетинговая среда</w:t>
            </w:r>
          </w:p>
        </w:tc>
      </w:tr>
      <w:tr w:rsidR="00790357">
        <w:trPr>
          <w:trHeight w:hRule="exact" w:val="826"/>
        </w:trPr>
        <w:tc>
          <w:tcPr>
            <w:tcW w:w="9654" w:type="dxa"/>
            <w:shd w:val="clear" w:color="000000" w:fill="FFFFFF"/>
            <w:tcMar>
              <w:left w:w="34" w:type="dxa"/>
              <w:right w:w="34" w:type="dxa"/>
            </w:tcMar>
          </w:tcPr>
          <w:p w:rsidR="00790357" w:rsidRDefault="0002053B">
            <w:pPr>
              <w:spacing w:after="0" w:line="240" w:lineRule="auto"/>
              <w:jc w:val="both"/>
              <w:rPr>
                <w:sz w:val="24"/>
                <w:szCs w:val="24"/>
              </w:rPr>
            </w:pPr>
            <w:r>
              <w:rPr>
                <w:rFonts w:ascii="Times New Roman" w:hAnsi="Times New Roman" w:cs="Times New Roman"/>
                <w:color w:val="000000"/>
                <w:sz w:val="24"/>
                <w:szCs w:val="24"/>
              </w:rPr>
              <w:t>Понятие окружающей среды маркетинга. Микросреда маркетинга: понятие и состав. Макросреда маркетинга: понятие и состав. Влияние контролируемых и неконтролируемых факторов на деятельность фирмы</w:t>
            </w:r>
          </w:p>
        </w:tc>
      </w:tr>
    </w:tbl>
    <w:p w:rsidR="00790357" w:rsidRDefault="0002053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90357">
        <w:trPr>
          <w:trHeight w:hRule="exact" w:val="304"/>
        </w:trPr>
        <w:tc>
          <w:tcPr>
            <w:tcW w:w="9654" w:type="dxa"/>
            <w:shd w:val="clear" w:color="000000" w:fill="FFFFFF"/>
            <w:tcMar>
              <w:left w:w="34" w:type="dxa"/>
              <w:right w:w="34" w:type="dxa"/>
            </w:tcMar>
          </w:tcPr>
          <w:p w:rsidR="00790357" w:rsidRDefault="0002053B">
            <w:pPr>
              <w:spacing w:after="0" w:line="240" w:lineRule="auto"/>
              <w:jc w:val="center"/>
              <w:rPr>
                <w:sz w:val="24"/>
                <w:szCs w:val="24"/>
              </w:rPr>
            </w:pPr>
            <w:r>
              <w:rPr>
                <w:rFonts w:ascii="Times New Roman" w:hAnsi="Times New Roman" w:cs="Times New Roman"/>
                <w:b/>
                <w:color w:val="000000"/>
                <w:sz w:val="24"/>
                <w:szCs w:val="24"/>
              </w:rPr>
              <w:lastRenderedPageBreak/>
              <w:t>Маркетинговые исследования рынка</w:t>
            </w:r>
          </w:p>
        </w:tc>
      </w:tr>
      <w:tr w:rsidR="00790357">
        <w:trPr>
          <w:trHeight w:hRule="exact" w:val="2178"/>
        </w:trPr>
        <w:tc>
          <w:tcPr>
            <w:tcW w:w="9654" w:type="dxa"/>
            <w:shd w:val="clear" w:color="000000" w:fill="FFFFFF"/>
            <w:tcMar>
              <w:left w:w="34" w:type="dxa"/>
              <w:right w:w="34" w:type="dxa"/>
            </w:tcMar>
          </w:tcPr>
          <w:p w:rsidR="00790357" w:rsidRDefault="0002053B">
            <w:pPr>
              <w:spacing w:after="0" w:line="240" w:lineRule="auto"/>
              <w:jc w:val="both"/>
              <w:rPr>
                <w:sz w:val="24"/>
                <w:szCs w:val="24"/>
              </w:rPr>
            </w:pPr>
            <w:r>
              <w:rPr>
                <w:rFonts w:ascii="Times New Roman" w:hAnsi="Times New Roman" w:cs="Times New Roman"/>
                <w:color w:val="000000"/>
                <w:sz w:val="24"/>
                <w:szCs w:val="24"/>
              </w:rPr>
              <w:t>Понятие маркетингового исследования. Этапы маркетингового исследования. Типология маркетинговых исследований. Требования, предъявляемые к маркетинговым исследованиям. Цели и задачи маркетингового исследования. Маркетинговая информация. Носители маркетинговой информации. Виды маркетинговой информации. Источники маркетинговой информации. Комплексное исследование товарного рынка. Количественные и экспертные методы исследования рынка. Выборочное исследование. Правила применения выборки. Маркетинговый анализ: объект, предмет. Методология маркетингового анализа. Понятие конъюнктуры рынка</w:t>
            </w:r>
          </w:p>
        </w:tc>
      </w:tr>
      <w:tr w:rsidR="00790357">
        <w:trPr>
          <w:trHeight w:hRule="exact" w:val="304"/>
        </w:trPr>
        <w:tc>
          <w:tcPr>
            <w:tcW w:w="9654" w:type="dxa"/>
            <w:shd w:val="clear" w:color="000000" w:fill="FFFFFF"/>
            <w:tcMar>
              <w:left w:w="34" w:type="dxa"/>
              <w:right w:w="34" w:type="dxa"/>
            </w:tcMar>
          </w:tcPr>
          <w:p w:rsidR="00790357" w:rsidRDefault="0002053B">
            <w:pPr>
              <w:spacing w:after="0" w:line="240" w:lineRule="auto"/>
              <w:jc w:val="center"/>
              <w:rPr>
                <w:sz w:val="24"/>
                <w:szCs w:val="24"/>
              </w:rPr>
            </w:pPr>
            <w:r>
              <w:rPr>
                <w:rFonts w:ascii="Times New Roman" w:hAnsi="Times New Roman" w:cs="Times New Roman"/>
                <w:b/>
                <w:color w:val="000000"/>
                <w:sz w:val="24"/>
                <w:szCs w:val="24"/>
              </w:rPr>
              <w:t>Сегментирование рынка</w:t>
            </w:r>
          </w:p>
        </w:tc>
      </w:tr>
      <w:tr w:rsidR="00790357">
        <w:trPr>
          <w:trHeight w:hRule="exact" w:val="826"/>
        </w:trPr>
        <w:tc>
          <w:tcPr>
            <w:tcW w:w="9654" w:type="dxa"/>
            <w:shd w:val="clear" w:color="000000" w:fill="FFFFFF"/>
            <w:tcMar>
              <w:left w:w="34" w:type="dxa"/>
              <w:right w:w="34" w:type="dxa"/>
            </w:tcMar>
          </w:tcPr>
          <w:p w:rsidR="00790357" w:rsidRDefault="0002053B">
            <w:pPr>
              <w:spacing w:after="0" w:line="240" w:lineRule="auto"/>
              <w:jc w:val="both"/>
              <w:rPr>
                <w:sz w:val="24"/>
                <w:szCs w:val="24"/>
              </w:rPr>
            </w:pPr>
            <w:r>
              <w:rPr>
                <w:rFonts w:ascii="Times New Roman" w:hAnsi="Times New Roman" w:cs="Times New Roman"/>
                <w:color w:val="000000"/>
                <w:sz w:val="24"/>
                <w:szCs w:val="24"/>
              </w:rPr>
              <w:t>Понятие сегмента рынка и рыночной ниши. Признаки однородности сегмента. Закон Парето. Условия эффективной сегментации. Признаки сегментирования рынка. Преимущества сегментирования</w:t>
            </w:r>
          </w:p>
        </w:tc>
      </w:tr>
      <w:tr w:rsidR="00790357">
        <w:trPr>
          <w:trHeight w:hRule="exact" w:val="304"/>
        </w:trPr>
        <w:tc>
          <w:tcPr>
            <w:tcW w:w="9654" w:type="dxa"/>
            <w:shd w:val="clear" w:color="000000" w:fill="FFFFFF"/>
            <w:tcMar>
              <w:left w:w="34" w:type="dxa"/>
              <w:right w:w="34" w:type="dxa"/>
            </w:tcMar>
          </w:tcPr>
          <w:p w:rsidR="00790357" w:rsidRDefault="0002053B">
            <w:pPr>
              <w:spacing w:after="0" w:line="240" w:lineRule="auto"/>
              <w:jc w:val="center"/>
              <w:rPr>
                <w:sz w:val="24"/>
                <w:szCs w:val="24"/>
              </w:rPr>
            </w:pPr>
            <w:r>
              <w:rPr>
                <w:rFonts w:ascii="Times New Roman" w:hAnsi="Times New Roman" w:cs="Times New Roman"/>
                <w:b/>
                <w:color w:val="000000"/>
                <w:sz w:val="24"/>
                <w:szCs w:val="24"/>
              </w:rPr>
              <w:t>Комплекс маркетинга</w:t>
            </w:r>
          </w:p>
        </w:tc>
      </w:tr>
      <w:tr w:rsidR="00790357">
        <w:trPr>
          <w:trHeight w:hRule="exact" w:val="2178"/>
        </w:trPr>
        <w:tc>
          <w:tcPr>
            <w:tcW w:w="9654" w:type="dxa"/>
            <w:shd w:val="clear" w:color="000000" w:fill="FFFFFF"/>
            <w:tcMar>
              <w:left w:w="34" w:type="dxa"/>
              <w:right w:w="34" w:type="dxa"/>
            </w:tcMar>
          </w:tcPr>
          <w:p w:rsidR="00790357" w:rsidRDefault="0002053B">
            <w:pPr>
              <w:spacing w:after="0" w:line="240" w:lineRule="auto"/>
              <w:jc w:val="both"/>
              <w:rPr>
                <w:sz w:val="24"/>
                <w:szCs w:val="24"/>
              </w:rPr>
            </w:pPr>
            <w:r>
              <w:rPr>
                <w:rFonts w:ascii="Times New Roman" w:hAnsi="Times New Roman" w:cs="Times New Roman"/>
                <w:color w:val="000000"/>
                <w:sz w:val="24"/>
                <w:szCs w:val="24"/>
              </w:rPr>
              <w:t>Основные средства маркетинговых коммуникаций: реклама, личные продажи, продвижение продаж, паблик рилейшнз.</w:t>
            </w:r>
          </w:p>
          <w:p w:rsidR="00790357" w:rsidRDefault="0002053B">
            <w:pPr>
              <w:spacing w:after="0" w:line="240" w:lineRule="auto"/>
              <w:jc w:val="both"/>
              <w:rPr>
                <w:sz w:val="24"/>
                <w:szCs w:val="24"/>
              </w:rPr>
            </w:pPr>
            <w:r>
              <w:rPr>
                <w:rFonts w:ascii="Times New Roman" w:hAnsi="Times New Roman" w:cs="Times New Roman"/>
                <w:color w:val="000000"/>
                <w:sz w:val="24"/>
                <w:szCs w:val="24"/>
              </w:rPr>
              <w:t>Реклама и её виды. Задачи и функции рекламы. Рекламная деятельность в маркетинге. Основные формы рекламы. Креативная стратегия: создание рекламного сообщения. Виды обращений, исполнение обращений. Реализация и оценка рекламной кампании.</w:t>
            </w:r>
          </w:p>
          <w:p w:rsidR="00790357" w:rsidRDefault="0002053B">
            <w:pPr>
              <w:spacing w:after="0" w:line="240" w:lineRule="auto"/>
              <w:jc w:val="both"/>
              <w:rPr>
                <w:sz w:val="24"/>
                <w:szCs w:val="24"/>
              </w:rPr>
            </w:pPr>
            <w:r>
              <w:rPr>
                <w:rFonts w:ascii="Times New Roman" w:hAnsi="Times New Roman" w:cs="Times New Roman"/>
                <w:color w:val="000000"/>
                <w:sz w:val="24"/>
                <w:szCs w:val="24"/>
              </w:rPr>
              <w:t>Понятие продвижения продукции. Цель продвижения. Формы продвижения. Методы продвижения продаж, ориентированные на конечного потребителя. Методы продвижения продаж, ориентированного на торговых посредников. Паблик рилейшнз.</w:t>
            </w:r>
          </w:p>
        </w:tc>
      </w:tr>
      <w:tr w:rsidR="00790357">
        <w:trPr>
          <w:trHeight w:hRule="exact" w:val="304"/>
        </w:trPr>
        <w:tc>
          <w:tcPr>
            <w:tcW w:w="9654" w:type="dxa"/>
            <w:shd w:val="clear" w:color="000000" w:fill="FFFFFF"/>
            <w:tcMar>
              <w:left w:w="34" w:type="dxa"/>
              <w:right w:w="34" w:type="dxa"/>
            </w:tcMar>
          </w:tcPr>
          <w:p w:rsidR="00790357" w:rsidRDefault="0002053B">
            <w:pPr>
              <w:spacing w:after="0" w:line="240" w:lineRule="auto"/>
              <w:jc w:val="center"/>
              <w:rPr>
                <w:sz w:val="24"/>
                <w:szCs w:val="24"/>
              </w:rPr>
            </w:pPr>
            <w:r>
              <w:rPr>
                <w:rFonts w:ascii="Times New Roman" w:hAnsi="Times New Roman" w:cs="Times New Roman"/>
                <w:b/>
                <w:color w:val="000000"/>
                <w:sz w:val="24"/>
                <w:szCs w:val="24"/>
              </w:rPr>
              <w:t>Разработка ценовой политики</w:t>
            </w:r>
          </w:p>
        </w:tc>
      </w:tr>
      <w:tr w:rsidR="00790357">
        <w:trPr>
          <w:trHeight w:hRule="exact" w:val="1096"/>
        </w:trPr>
        <w:tc>
          <w:tcPr>
            <w:tcW w:w="9654" w:type="dxa"/>
            <w:shd w:val="clear" w:color="000000" w:fill="FFFFFF"/>
            <w:tcMar>
              <w:left w:w="34" w:type="dxa"/>
              <w:right w:w="34" w:type="dxa"/>
            </w:tcMar>
          </w:tcPr>
          <w:p w:rsidR="00790357" w:rsidRDefault="0002053B">
            <w:pPr>
              <w:spacing w:after="0" w:line="240" w:lineRule="auto"/>
              <w:jc w:val="both"/>
              <w:rPr>
                <w:sz w:val="24"/>
                <w:szCs w:val="24"/>
              </w:rPr>
            </w:pPr>
            <w:r>
              <w:rPr>
                <w:rFonts w:ascii="Times New Roman" w:hAnsi="Times New Roman" w:cs="Times New Roman"/>
                <w:color w:val="000000"/>
                <w:sz w:val="24"/>
                <w:szCs w:val="24"/>
              </w:rPr>
              <w:t>Цена и ее роль в маркетинге. Место цены в системе маркетингового ценообразования. Этапы ценообразования. Факторы, оказывающие влияние на формирование рыночной цены. Ценовые стратегии. Методы ценообразования. Методы корректировки цен. Выбор ценовой политики.</w:t>
            </w:r>
          </w:p>
        </w:tc>
      </w:tr>
      <w:tr w:rsidR="00790357">
        <w:trPr>
          <w:trHeight w:hRule="exact" w:val="304"/>
        </w:trPr>
        <w:tc>
          <w:tcPr>
            <w:tcW w:w="9654" w:type="dxa"/>
            <w:shd w:val="clear" w:color="000000" w:fill="FFFFFF"/>
            <w:tcMar>
              <w:left w:w="34" w:type="dxa"/>
              <w:right w:w="34" w:type="dxa"/>
            </w:tcMar>
          </w:tcPr>
          <w:p w:rsidR="00790357" w:rsidRDefault="0002053B">
            <w:pPr>
              <w:spacing w:after="0" w:line="240" w:lineRule="auto"/>
              <w:jc w:val="center"/>
              <w:rPr>
                <w:sz w:val="24"/>
                <w:szCs w:val="24"/>
              </w:rPr>
            </w:pPr>
            <w:r>
              <w:rPr>
                <w:rFonts w:ascii="Times New Roman" w:hAnsi="Times New Roman" w:cs="Times New Roman"/>
                <w:b/>
                <w:color w:val="000000"/>
                <w:sz w:val="24"/>
                <w:szCs w:val="24"/>
              </w:rPr>
              <w:t>Товарная политика, товародвижение и дистрибьюция</w:t>
            </w:r>
          </w:p>
        </w:tc>
      </w:tr>
      <w:tr w:rsidR="00790357">
        <w:trPr>
          <w:trHeight w:hRule="exact" w:val="2989"/>
        </w:trPr>
        <w:tc>
          <w:tcPr>
            <w:tcW w:w="9654" w:type="dxa"/>
            <w:shd w:val="clear" w:color="000000" w:fill="FFFFFF"/>
            <w:tcMar>
              <w:left w:w="34" w:type="dxa"/>
              <w:right w:w="34" w:type="dxa"/>
            </w:tcMar>
          </w:tcPr>
          <w:p w:rsidR="00790357" w:rsidRDefault="0002053B">
            <w:pPr>
              <w:spacing w:after="0" w:line="240" w:lineRule="auto"/>
              <w:jc w:val="both"/>
              <w:rPr>
                <w:sz w:val="24"/>
                <w:szCs w:val="24"/>
              </w:rPr>
            </w:pPr>
            <w:r>
              <w:rPr>
                <w:rFonts w:ascii="Times New Roman" w:hAnsi="Times New Roman" w:cs="Times New Roman"/>
                <w:color w:val="000000"/>
                <w:sz w:val="24"/>
                <w:szCs w:val="24"/>
              </w:rPr>
              <w:t>Понятие товара. Отличительные особенности услуги. Конкурентоспособность продукции. Марка товара.</w:t>
            </w:r>
          </w:p>
          <w:p w:rsidR="00790357" w:rsidRDefault="0002053B">
            <w:pPr>
              <w:spacing w:after="0" w:line="240" w:lineRule="auto"/>
              <w:jc w:val="both"/>
              <w:rPr>
                <w:sz w:val="24"/>
                <w:szCs w:val="24"/>
              </w:rPr>
            </w:pPr>
            <w:r>
              <w:rPr>
                <w:rFonts w:ascii="Times New Roman" w:hAnsi="Times New Roman" w:cs="Times New Roman"/>
                <w:color w:val="000000"/>
                <w:sz w:val="24"/>
                <w:szCs w:val="24"/>
              </w:rPr>
              <w:t>Основные потребительские свойства товара.</w:t>
            </w:r>
          </w:p>
          <w:p w:rsidR="00790357" w:rsidRDefault="0002053B">
            <w:pPr>
              <w:spacing w:after="0" w:line="240" w:lineRule="auto"/>
              <w:jc w:val="both"/>
              <w:rPr>
                <w:sz w:val="24"/>
                <w:szCs w:val="24"/>
              </w:rPr>
            </w:pPr>
            <w:r>
              <w:rPr>
                <w:rFonts w:ascii="Times New Roman" w:hAnsi="Times New Roman" w:cs="Times New Roman"/>
                <w:color w:val="000000"/>
                <w:sz w:val="24"/>
                <w:szCs w:val="24"/>
              </w:rPr>
              <w:t>Классификация товаров по их роли в маркетинге.</w:t>
            </w:r>
          </w:p>
          <w:p w:rsidR="00790357" w:rsidRDefault="0002053B">
            <w:pPr>
              <w:spacing w:after="0" w:line="240" w:lineRule="auto"/>
              <w:jc w:val="both"/>
              <w:rPr>
                <w:sz w:val="24"/>
                <w:szCs w:val="24"/>
              </w:rPr>
            </w:pPr>
            <w:r>
              <w:rPr>
                <w:rFonts w:ascii="Times New Roman" w:hAnsi="Times New Roman" w:cs="Times New Roman"/>
                <w:color w:val="000000"/>
                <w:sz w:val="24"/>
                <w:szCs w:val="24"/>
              </w:rPr>
              <w:t>Концепция продукта.</w:t>
            </w:r>
          </w:p>
          <w:p w:rsidR="00790357" w:rsidRDefault="0002053B">
            <w:pPr>
              <w:spacing w:after="0" w:line="240" w:lineRule="auto"/>
              <w:jc w:val="both"/>
              <w:rPr>
                <w:sz w:val="24"/>
                <w:szCs w:val="24"/>
              </w:rPr>
            </w:pPr>
            <w:r>
              <w:rPr>
                <w:rFonts w:ascii="Times New Roman" w:hAnsi="Times New Roman" w:cs="Times New Roman"/>
                <w:color w:val="000000"/>
                <w:sz w:val="24"/>
                <w:szCs w:val="24"/>
              </w:rPr>
              <w:t>Товарная и инновационная политика фирмы.</w:t>
            </w:r>
          </w:p>
          <w:p w:rsidR="00790357" w:rsidRDefault="0002053B">
            <w:pPr>
              <w:spacing w:after="0" w:line="240" w:lineRule="auto"/>
              <w:jc w:val="both"/>
              <w:rPr>
                <w:sz w:val="24"/>
                <w:szCs w:val="24"/>
              </w:rPr>
            </w:pPr>
            <w:r>
              <w:rPr>
                <w:rFonts w:ascii="Times New Roman" w:hAnsi="Times New Roman" w:cs="Times New Roman"/>
                <w:color w:val="000000"/>
                <w:sz w:val="24"/>
                <w:szCs w:val="24"/>
              </w:rPr>
              <w:t>Жизненный цикл продукта и особенности маркетинга по стадиям.</w:t>
            </w:r>
          </w:p>
          <w:p w:rsidR="00790357" w:rsidRDefault="0002053B">
            <w:pPr>
              <w:spacing w:after="0" w:line="240" w:lineRule="auto"/>
              <w:jc w:val="both"/>
              <w:rPr>
                <w:sz w:val="24"/>
                <w:szCs w:val="24"/>
              </w:rPr>
            </w:pPr>
            <w:r>
              <w:rPr>
                <w:rFonts w:ascii="Times New Roman" w:hAnsi="Times New Roman" w:cs="Times New Roman"/>
                <w:color w:val="000000"/>
                <w:sz w:val="24"/>
                <w:szCs w:val="24"/>
              </w:rPr>
              <w:t>Понятие товародвижения. Схема товародвижения. Типы сбыта. Канал товародвижения: характеристики и типы. Интеграция участников канала товародвижения.</w:t>
            </w:r>
          </w:p>
          <w:p w:rsidR="00790357" w:rsidRDefault="0002053B">
            <w:pPr>
              <w:spacing w:after="0" w:line="240" w:lineRule="auto"/>
              <w:jc w:val="both"/>
              <w:rPr>
                <w:sz w:val="24"/>
                <w:szCs w:val="24"/>
              </w:rPr>
            </w:pPr>
            <w:r>
              <w:rPr>
                <w:rFonts w:ascii="Times New Roman" w:hAnsi="Times New Roman" w:cs="Times New Roman"/>
                <w:color w:val="000000"/>
                <w:sz w:val="24"/>
                <w:szCs w:val="24"/>
              </w:rPr>
              <w:t>Формы взаимного сотрудничества участников товародвижения. Дистрибьюция и ее формы.</w:t>
            </w:r>
          </w:p>
        </w:tc>
      </w:tr>
      <w:tr w:rsidR="00790357">
        <w:trPr>
          <w:trHeight w:hRule="exact" w:val="304"/>
        </w:trPr>
        <w:tc>
          <w:tcPr>
            <w:tcW w:w="9654" w:type="dxa"/>
            <w:shd w:val="clear" w:color="000000" w:fill="FFFFFF"/>
            <w:tcMar>
              <w:left w:w="34" w:type="dxa"/>
              <w:right w:w="34" w:type="dxa"/>
            </w:tcMar>
          </w:tcPr>
          <w:p w:rsidR="00790357" w:rsidRDefault="0002053B">
            <w:pPr>
              <w:spacing w:after="0" w:line="240" w:lineRule="auto"/>
              <w:jc w:val="center"/>
              <w:rPr>
                <w:sz w:val="24"/>
                <w:szCs w:val="24"/>
              </w:rPr>
            </w:pPr>
            <w:r>
              <w:rPr>
                <w:rFonts w:ascii="Times New Roman" w:hAnsi="Times New Roman" w:cs="Times New Roman"/>
                <w:b/>
                <w:color w:val="000000"/>
                <w:sz w:val="24"/>
                <w:szCs w:val="24"/>
              </w:rPr>
              <w:t>Стратегии маркетинга</w:t>
            </w:r>
          </w:p>
        </w:tc>
      </w:tr>
      <w:tr w:rsidR="00790357">
        <w:trPr>
          <w:trHeight w:hRule="exact" w:val="1366"/>
        </w:trPr>
        <w:tc>
          <w:tcPr>
            <w:tcW w:w="9654" w:type="dxa"/>
            <w:shd w:val="clear" w:color="000000" w:fill="FFFFFF"/>
            <w:tcMar>
              <w:left w:w="34" w:type="dxa"/>
              <w:right w:w="34" w:type="dxa"/>
            </w:tcMar>
          </w:tcPr>
          <w:p w:rsidR="00790357" w:rsidRDefault="0002053B">
            <w:pPr>
              <w:spacing w:after="0" w:line="240" w:lineRule="auto"/>
              <w:jc w:val="both"/>
              <w:rPr>
                <w:sz w:val="24"/>
                <w:szCs w:val="24"/>
              </w:rPr>
            </w:pPr>
            <w:r>
              <w:rPr>
                <w:rFonts w:ascii="Times New Roman" w:hAnsi="Times New Roman" w:cs="Times New Roman"/>
                <w:color w:val="000000"/>
                <w:sz w:val="24"/>
                <w:szCs w:val="24"/>
              </w:rPr>
              <w:t>Понятие стратегического маркетинга. Дерево целей. Классификация целей организации. Этапы разработки маркетинговой стратегии фирмы. Структура маркетингового аудита. Виды маркетинговых стратегий и их особенности. Стратегические матрицы. Основные принципы маркетингового планирования. Алгоритм формирования стратегии маркетинга.</w:t>
            </w:r>
          </w:p>
        </w:tc>
      </w:tr>
      <w:tr w:rsidR="00790357">
        <w:trPr>
          <w:trHeight w:hRule="exact" w:val="277"/>
        </w:trPr>
        <w:tc>
          <w:tcPr>
            <w:tcW w:w="9654" w:type="dxa"/>
            <w:shd w:val="clear" w:color="000000" w:fill="FFFFFF"/>
            <w:tcMar>
              <w:left w:w="34" w:type="dxa"/>
              <w:right w:w="34" w:type="dxa"/>
            </w:tcMar>
          </w:tcPr>
          <w:p w:rsidR="00790357" w:rsidRDefault="0002053B">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790357">
        <w:trPr>
          <w:trHeight w:hRule="exact" w:val="14"/>
        </w:trPr>
        <w:tc>
          <w:tcPr>
            <w:tcW w:w="9640" w:type="dxa"/>
          </w:tcPr>
          <w:p w:rsidR="00790357" w:rsidRDefault="00790357"/>
        </w:tc>
      </w:tr>
      <w:tr w:rsidR="00790357">
        <w:trPr>
          <w:trHeight w:hRule="exact" w:val="304"/>
        </w:trPr>
        <w:tc>
          <w:tcPr>
            <w:tcW w:w="9654" w:type="dxa"/>
            <w:shd w:val="clear" w:color="000000" w:fill="FFFFFF"/>
            <w:tcMar>
              <w:left w:w="34" w:type="dxa"/>
              <w:right w:w="34" w:type="dxa"/>
            </w:tcMar>
          </w:tcPr>
          <w:p w:rsidR="00790357" w:rsidRDefault="0002053B">
            <w:pPr>
              <w:spacing w:after="0" w:line="240" w:lineRule="auto"/>
              <w:jc w:val="center"/>
              <w:rPr>
                <w:sz w:val="24"/>
                <w:szCs w:val="24"/>
              </w:rPr>
            </w:pPr>
            <w:r>
              <w:rPr>
                <w:rFonts w:ascii="Times New Roman" w:hAnsi="Times New Roman" w:cs="Times New Roman"/>
                <w:b/>
                <w:color w:val="000000"/>
                <w:sz w:val="24"/>
                <w:szCs w:val="24"/>
              </w:rPr>
              <w:t>Понятие и сущность маркетинга</w:t>
            </w:r>
          </w:p>
        </w:tc>
      </w:tr>
      <w:tr w:rsidR="00790357">
        <w:trPr>
          <w:trHeight w:hRule="exact" w:val="285"/>
        </w:trPr>
        <w:tc>
          <w:tcPr>
            <w:tcW w:w="9654" w:type="dxa"/>
            <w:shd w:val="clear" w:color="000000" w:fill="FFFFFF"/>
            <w:tcMar>
              <w:left w:w="34" w:type="dxa"/>
              <w:right w:w="34" w:type="dxa"/>
            </w:tcMar>
          </w:tcPr>
          <w:p w:rsidR="00790357" w:rsidRDefault="00790357">
            <w:pPr>
              <w:spacing w:after="0" w:line="240" w:lineRule="auto"/>
              <w:jc w:val="both"/>
              <w:rPr>
                <w:sz w:val="24"/>
                <w:szCs w:val="24"/>
              </w:rPr>
            </w:pPr>
          </w:p>
        </w:tc>
      </w:tr>
      <w:tr w:rsidR="00790357">
        <w:trPr>
          <w:trHeight w:hRule="exact" w:val="14"/>
        </w:trPr>
        <w:tc>
          <w:tcPr>
            <w:tcW w:w="9640" w:type="dxa"/>
          </w:tcPr>
          <w:p w:rsidR="00790357" w:rsidRDefault="00790357"/>
        </w:tc>
      </w:tr>
      <w:tr w:rsidR="00790357">
        <w:trPr>
          <w:trHeight w:hRule="exact" w:val="304"/>
        </w:trPr>
        <w:tc>
          <w:tcPr>
            <w:tcW w:w="9654" w:type="dxa"/>
            <w:shd w:val="clear" w:color="000000" w:fill="FFFFFF"/>
            <w:tcMar>
              <w:left w:w="34" w:type="dxa"/>
              <w:right w:w="34" w:type="dxa"/>
            </w:tcMar>
          </w:tcPr>
          <w:p w:rsidR="00790357" w:rsidRDefault="0002053B">
            <w:pPr>
              <w:spacing w:after="0" w:line="240" w:lineRule="auto"/>
              <w:jc w:val="center"/>
              <w:rPr>
                <w:sz w:val="24"/>
                <w:szCs w:val="24"/>
              </w:rPr>
            </w:pPr>
            <w:r>
              <w:rPr>
                <w:rFonts w:ascii="Times New Roman" w:hAnsi="Times New Roman" w:cs="Times New Roman"/>
                <w:b/>
                <w:color w:val="000000"/>
                <w:sz w:val="24"/>
                <w:szCs w:val="24"/>
              </w:rPr>
              <w:t>Организация деятельности маркетинговой службы предприятия</w:t>
            </w:r>
          </w:p>
        </w:tc>
      </w:tr>
      <w:tr w:rsidR="00790357">
        <w:trPr>
          <w:trHeight w:hRule="exact" w:val="285"/>
        </w:trPr>
        <w:tc>
          <w:tcPr>
            <w:tcW w:w="9654" w:type="dxa"/>
            <w:shd w:val="clear" w:color="000000" w:fill="FFFFFF"/>
            <w:tcMar>
              <w:left w:w="34" w:type="dxa"/>
              <w:right w:w="34" w:type="dxa"/>
            </w:tcMar>
          </w:tcPr>
          <w:p w:rsidR="00790357" w:rsidRDefault="00790357">
            <w:pPr>
              <w:spacing w:after="0" w:line="240" w:lineRule="auto"/>
              <w:jc w:val="both"/>
              <w:rPr>
                <w:sz w:val="24"/>
                <w:szCs w:val="24"/>
              </w:rPr>
            </w:pPr>
          </w:p>
        </w:tc>
      </w:tr>
      <w:tr w:rsidR="00790357">
        <w:trPr>
          <w:trHeight w:hRule="exact" w:val="14"/>
        </w:trPr>
        <w:tc>
          <w:tcPr>
            <w:tcW w:w="9640" w:type="dxa"/>
          </w:tcPr>
          <w:p w:rsidR="00790357" w:rsidRDefault="00790357"/>
        </w:tc>
      </w:tr>
      <w:tr w:rsidR="00790357">
        <w:trPr>
          <w:trHeight w:hRule="exact" w:val="304"/>
        </w:trPr>
        <w:tc>
          <w:tcPr>
            <w:tcW w:w="9654" w:type="dxa"/>
            <w:shd w:val="clear" w:color="000000" w:fill="FFFFFF"/>
            <w:tcMar>
              <w:left w:w="34" w:type="dxa"/>
              <w:right w:w="34" w:type="dxa"/>
            </w:tcMar>
          </w:tcPr>
          <w:p w:rsidR="00790357" w:rsidRDefault="0002053B">
            <w:pPr>
              <w:spacing w:after="0" w:line="240" w:lineRule="auto"/>
              <w:jc w:val="center"/>
              <w:rPr>
                <w:sz w:val="24"/>
                <w:szCs w:val="24"/>
              </w:rPr>
            </w:pPr>
            <w:r>
              <w:rPr>
                <w:rFonts w:ascii="Times New Roman" w:hAnsi="Times New Roman" w:cs="Times New Roman"/>
                <w:b/>
                <w:color w:val="000000"/>
                <w:sz w:val="24"/>
                <w:szCs w:val="24"/>
              </w:rPr>
              <w:t>Маркетинговая среда</w:t>
            </w:r>
          </w:p>
        </w:tc>
      </w:tr>
      <w:tr w:rsidR="00790357">
        <w:trPr>
          <w:trHeight w:hRule="exact" w:val="285"/>
        </w:trPr>
        <w:tc>
          <w:tcPr>
            <w:tcW w:w="9654" w:type="dxa"/>
            <w:shd w:val="clear" w:color="000000" w:fill="FFFFFF"/>
            <w:tcMar>
              <w:left w:w="34" w:type="dxa"/>
              <w:right w:w="34" w:type="dxa"/>
            </w:tcMar>
          </w:tcPr>
          <w:p w:rsidR="00790357" w:rsidRDefault="00790357">
            <w:pPr>
              <w:spacing w:after="0" w:line="240" w:lineRule="auto"/>
              <w:jc w:val="both"/>
              <w:rPr>
                <w:sz w:val="24"/>
                <w:szCs w:val="24"/>
              </w:rPr>
            </w:pPr>
          </w:p>
        </w:tc>
      </w:tr>
      <w:tr w:rsidR="00790357">
        <w:trPr>
          <w:trHeight w:hRule="exact" w:val="14"/>
        </w:trPr>
        <w:tc>
          <w:tcPr>
            <w:tcW w:w="9640" w:type="dxa"/>
          </w:tcPr>
          <w:p w:rsidR="00790357" w:rsidRDefault="00790357"/>
        </w:tc>
      </w:tr>
      <w:tr w:rsidR="00790357">
        <w:trPr>
          <w:trHeight w:hRule="exact" w:val="304"/>
        </w:trPr>
        <w:tc>
          <w:tcPr>
            <w:tcW w:w="9654" w:type="dxa"/>
            <w:shd w:val="clear" w:color="000000" w:fill="FFFFFF"/>
            <w:tcMar>
              <w:left w:w="34" w:type="dxa"/>
              <w:right w:w="34" w:type="dxa"/>
            </w:tcMar>
          </w:tcPr>
          <w:p w:rsidR="00790357" w:rsidRDefault="0002053B">
            <w:pPr>
              <w:spacing w:after="0" w:line="240" w:lineRule="auto"/>
              <w:jc w:val="center"/>
              <w:rPr>
                <w:sz w:val="24"/>
                <w:szCs w:val="24"/>
              </w:rPr>
            </w:pPr>
            <w:r>
              <w:rPr>
                <w:rFonts w:ascii="Times New Roman" w:hAnsi="Times New Roman" w:cs="Times New Roman"/>
                <w:b/>
                <w:color w:val="000000"/>
                <w:sz w:val="24"/>
                <w:szCs w:val="24"/>
              </w:rPr>
              <w:t>Маркетинговые исследования рынка</w:t>
            </w:r>
          </w:p>
        </w:tc>
      </w:tr>
      <w:tr w:rsidR="00790357">
        <w:trPr>
          <w:trHeight w:hRule="exact" w:val="285"/>
        </w:trPr>
        <w:tc>
          <w:tcPr>
            <w:tcW w:w="9654" w:type="dxa"/>
            <w:shd w:val="clear" w:color="000000" w:fill="FFFFFF"/>
            <w:tcMar>
              <w:left w:w="34" w:type="dxa"/>
              <w:right w:w="34" w:type="dxa"/>
            </w:tcMar>
          </w:tcPr>
          <w:p w:rsidR="00790357" w:rsidRDefault="00790357">
            <w:pPr>
              <w:spacing w:after="0" w:line="240" w:lineRule="auto"/>
              <w:jc w:val="both"/>
              <w:rPr>
                <w:sz w:val="24"/>
                <w:szCs w:val="24"/>
              </w:rPr>
            </w:pPr>
          </w:p>
        </w:tc>
      </w:tr>
    </w:tbl>
    <w:p w:rsidR="00790357" w:rsidRDefault="0002053B">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790357">
        <w:trPr>
          <w:trHeight w:hRule="exact" w:val="304"/>
        </w:trPr>
        <w:tc>
          <w:tcPr>
            <w:tcW w:w="9654" w:type="dxa"/>
            <w:gridSpan w:val="2"/>
            <w:shd w:val="clear" w:color="000000" w:fill="FFFFFF"/>
            <w:tcMar>
              <w:left w:w="34" w:type="dxa"/>
              <w:right w:w="34" w:type="dxa"/>
            </w:tcMar>
          </w:tcPr>
          <w:p w:rsidR="00790357" w:rsidRDefault="0002053B">
            <w:pPr>
              <w:spacing w:after="0" w:line="240" w:lineRule="auto"/>
              <w:jc w:val="center"/>
              <w:rPr>
                <w:sz w:val="24"/>
                <w:szCs w:val="24"/>
              </w:rPr>
            </w:pPr>
            <w:r>
              <w:rPr>
                <w:rFonts w:ascii="Times New Roman" w:hAnsi="Times New Roman" w:cs="Times New Roman"/>
                <w:b/>
                <w:color w:val="000000"/>
                <w:sz w:val="24"/>
                <w:szCs w:val="24"/>
              </w:rPr>
              <w:lastRenderedPageBreak/>
              <w:t>Сегментирование рынка</w:t>
            </w:r>
          </w:p>
        </w:tc>
      </w:tr>
      <w:tr w:rsidR="00790357">
        <w:trPr>
          <w:trHeight w:hRule="exact" w:val="285"/>
        </w:trPr>
        <w:tc>
          <w:tcPr>
            <w:tcW w:w="9654" w:type="dxa"/>
            <w:gridSpan w:val="2"/>
            <w:shd w:val="clear" w:color="000000" w:fill="FFFFFF"/>
            <w:tcMar>
              <w:left w:w="34" w:type="dxa"/>
              <w:right w:w="34" w:type="dxa"/>
            </w:tcMar>
          </w:tcPr>
          <w:p w:rsidR="00790357" w:rsidRDefault="00790357">
            <w:pPr>
              <w:spacing w:after="0" w:line="240" w:lineRule="auto"/>
              <w:jc w:val="both"/>
              <w:rPr>
                <w:sz w:val="24"/>
                <w:szCs w:val="24"/>
              </w:rPr>
            </w:pPr>
          </w:p>
        </w:tc>
      </w:tr>
      <w:tr w:rsidR="00790357">
        <w:trPr>
          <w:trHeight w:hRule="exact" w:val="14"/>
        </w:trPr>
        <w:tc>
          <w:tcPr>
            <w:tcW w:w="285" w:type="dxa"/>
          </w:tcPr>
          <w:p w:rsidR="00790357" w:rsidRDefault="00790357"/>
        </w:tc>
        <w:tc>
          <w:tcPr>
            <w:tcW w:w="9356" w:type="dxa"/>
          </w:tcPr>
          <w:p w:rsidR="00790357" w:rsidRDefault="00790357"/>
        </w:tc>
      </w:tr>
      <w:tr w:rsidR="00790357">
        <w:trPr>
          <w:trHeight w:hRule="exact" w:val="304"/>
        </w:trPr>
        <w:tc>
          <w:tcPr>
            <w:tcW w:w="9654" w:type="dxa"/>
            <w:gridSpan w:val="2"/>
            <w:shd w:val="clear" w:color="000000" w:fill="FFFFFF"/>
            <w:tcMar>
              <w:left w:w="34" w:type="dxa"/>
              <w:right w:w="34" w:type="dxa"/>
            </w:tcMar>
          </w:tcPr>
          <w:p w:rsidR="00790357" w:rsidRDefault="0002053B">
            <w:pPr>
              <w:spacing w:after="0" w:line="240" w:lineRule="auto"/>
              <w:jc w:val="center"/>
              <w:rPr>
                <w:sz w:val="24"/>
                <w:szCs w:val="24"/>
              </w:rPr>
            </w:pPr>
            <w:r>
              <w:rPr>
                <w:rFonts w:ascii="Times New Roman" w:hAnsi="Times New Roman" w:cs="Times New Roman"/>
                <w:b/>
                <w:color w:val="000000"/>
                <w:sz w:val="24"/>
                <w:szCs w:val="24"/>
              </w:rPr>
              <w:t>Комплекс маркетинга</w:t>
            </w:r>
          </w:p>
        </w:tc>
      </w:tr>
      <w:tr w:rsidR="00790357">
        <w:trPr>
          <w:trHeight w:hRule="exact" w:val="285"/>
        </w:trPr>
        <w:tc>
          <w:tcPr>
            <w:tcW w:w="9654" w:type="dxa"/>
            <w:gridSpan w:val="2"/>
            <w:shd w:val="clear" w:color="000000" w:fill="FFFFFF"/>
            <w:tcMar>
              <w:left w:w="34" w:type="dxa"/>
              <w:right w:w="34" w:type="dxa"/>
            </w:tcMar>
          </w:tcPr>
          <w:p w:rsidR="00790357" w:rsidRDefault="00790357">
            <w:pPr>
              <w:spacing w:after="0" w:line="240" w:lineRule="auto"/>
              <w:jc w:val="both"/>
              <w:rPr>
                <w:sz w:val="24"/>
                <w:szCs w:val="24"/>
              </w:rPr>
            </w:pPr>
          </w:p>
        </w:tc>
      </w:tr>
      <w:tr w:rsidR="00790357">
        <w:trPr>
          <w:trHeight w:hRule="exact" w:val="14"/>
        </w:trPr>
        <w:tc>
          <w:tcPr>
            <w:tcW w:w="285" w:type="dxa"/>
          </w:tcPr>
          <w:p w:rsidR="00790357" w:rsidRDefault="00790357"/>
        </w:tc>
        <w:tc>
          <w:tcPr>
            <w:tcW w:w="9356" w:type="dxa"/>
          </w:tcPr>
          <w:p w:rsidR="00790357" w:rsidRDefault="00790357"/>
        </w:tc>
      </w:tr>
      <w:tr w:rsidR="00790357">
        <w:trPr>
          <w:trHeight w:hRule="exact" w:val="304"/>
        </w:trPr>
        <w:tc>
          <w:tcPr>
            <w:tcW w:w="9654" w:type="dxa"/>
            <w:gridSpan w:val="2"/>
            <w:shd w:val="clear" w:color="000000" w:fill="FFFFFF"/>
            <w:tcMar>
              <w:left w:w="34" w:type="dxa"/>
              <w:right w:w="34" w:type="dxa"/>
            </w:tcMar>
          </w:tcPr>
          <w:p w:rsidR="00790357" w:rsidRDefault="0002053B">
            <w:pPr>
              <w:spacing w:after="0" w:line="240" w:lineRule="auto"/>
              <w:jc w:val="center"/>
              <w:rPr>
                <w:sz w:val="24"/>
                <w:szCs w:val="24"/>
              </w:rPr>
            </w:pPr>
            <w:r>
              <w:rPr>
                <w:rFonts w:ascii="Times New Roman" w:hAnsi="Times New Roman" w:cs="Times New Roman"/>
                <w:b/>
                <w:color w:val="000000"/>
                <w:sz w:val="24"/>
                <w:szCs w:val="24"/>
              </w:rPr>
              <w:t>Разработка ценовой политики</w:t>
            </w:r>
          </w:p>
        </w:tc>
      </w:tr>
      <w:tr w:rsidR="00790357">
        <w:trPr>
          <w:trHeight w:hRule="exact" w:val="285"/>
        </w:trPr>
        <w:tc>
          <w:tcPr>
            <w:tcW w:w="9654" w:type="dxa"/>
            <w:gridSpan w:val="2"/>
            <w:shd w:val="clear" w:color="000000" w:fill="FFFFFF"/>
            <w:tcMar>
              <w:left w:w="34" w:type="dxa"/>
              <w:right w:w="34" w:type="dxa"/>
            </w:tcMar>
          </w:tcPr>
          <w:p w:rsidR="00790357" w:rsidRDefault="00790357">
            <w:pPr>
              <w:spacing w:after="0" w:line="240" w:lineRule="auto"/>
              <w:jc w:val="both"/>
              <w:rPr>
                <w:sz w:val="24"/>
                <w:szCs w:val="24"/>
              </w:rPr>
            </w:pPr>
          </w:p>
        </w:tc>
      </w:tr>
      <w:tr w:rsidR="00790357">
        <w:trPr>
          <w:trHeight w:hRule="exact" w:val="14"/>
        </w:trPr>
        <w:tc>
          <w:tcPr>
            <w:tcW w:w="285" w:type="dxa"/>
          </w:tcPr>
          <w:p w:rsidR="00790357" w:rsidRDefault="00790357"/>
        </w:tc>
        <w:tc>
          <w:tcPr>
            <w:tcW w:w="9356" w:type="dxa"/>
          </w:tcPr>
          <w:p w:rsidR="00790357" w:rsidRDefault="00790357"/>
        </w:tc>
      </w:tr>
      <w:tr w:rsidR="00790357">
        <w:trPr>
          <w:trHeight w:hRule="exact" w:val="304"/>
        </w:trPr>
        <w:tc>
          <w:tcPr>
            <w:tcW w:w="9654" w:type="dxa"/>
            <w:gridSpan w:val="2"/>
            <w:shd w:val="clear" w:color="000000" w:fill="FFFFFF"/>
            <w:tcMar>
              <w:left w:w="34" w:type="dxa"/>
              <w:right w:w="34" w:type="dxa"/>
            </w:tcMar>
          </w:tcPr>
          <w:p w:rsidR="00790357" w:rsidRDefault="0002053B">
            <w:pPr>
              <w:spacing w:after="0" w:line="240" w:lineRule="auto"/>
              <w:jc w:val="center"/>
              <w:rPr>
                <w:sz w:val="24"/>
                <w:szCs w:val="24"/>
              </w:rPr>
            </w:pPr>
            <w:r>
              <w:rPr>
                <w:rFonts w:ascii="Times New Roman" w:hAnsi="Times New Roman" w:cs="Times New Roman"/>
                <w:b/>
                <w:color w:val="000000"/>
                <w:sz w:val="24"/>
                <w:szCs w:val="24"/>
              </w:rPr>
              <w:t>Товарная политика, товародвижение и дистрибьюция</w:t>
            </w:r>
          </w:p>
        </w:tc>
      </w:tr>
      <w:tr w:rsidR="00790357">
        <w:trPr>
          <w:trHeight w:hRule="exact" w:val="285"/>
        </w:trPr>
        <w:tc>
          <w:tcPr>
            <w:tcW w:w="9654" w:type="dxa"/>
            <w:gridSpan w:val="2"/>
            <w:shd w:val="clear" w:color="000000" w:fill="FFFFFF"/>
            <w:tcMar>
              <w:left w:w="34" w:type="dxa"/>
              <w:right w:w="34" w:type="dxa"/>
            </w:tcMar>
          </w:tcPr>
          <w:p w:rsidR="00790357" w:rsidRDefault="00790357">
            <w:pPr>
              <w:spacing w:after="0" w:line="240" w:lineRule="auto"/>
              <w:jc w:val="both"/>
              <w:rPr>
                <w:sz w:val="24"/>
                <w:szCs w:val="24"/>
              </w:rPr>
            </w:pPr>
          </w:p>
        </w:tc>
      </w:tr>
      <w:tr w:rsidR="00790357">
        <w:trPr>
          <w:trHeight w:hRule="exact" w:val="14"/>
        </w:trPr>
        <w:tc>
          <w:tcPr>
            <w:tcW w:w="285" w:type="dxa"/>
          </w:tcPr>
          <w:p w:rsidR="00790357" w:rsidRDefault="00790357"/>
        </w:tc>
        <w:tc>
          <w:tcPr>
            <w:tcW w:w="9356" w:type="dxa"/>
          </w:tcPr>
          <w:p w:rsidR="00790357" w:rsidRDefault="00790357"/>
        </w:tc>
      </w:tr>
      <w:tr w:rsidR="00790357">
        <w:trPr>
          <w:trHeight w:hRule="exact" w:val="304"/>
        </w:trPr>
        <w:tc>
          <w:tcPr>
            <w:tcW w:w="9654" w:type="dxa"/>
            <w:gridSpan w:val="2"/>
            <w:shd w:val="clear" w:color="000000" w:fill="FFFFFF"/>
            <w:tcMar>
              <w:left w:w="34" w:type="dxa"/>
              <w:right w:w="34" w:type="dxa"/>
            </w:tcMar>
          </w:tcPr>
          <w:p w:rsidR="00790357" w:rsidRDefault="0002053B">
            <w:pPr>
              <w:spacing w:after="0" w:line="240" w:lineRule="auto"/>
              <w:jc w:val="center"/>
              <w:rPr>
                <w:sz w:val="24"/>
                <w:szCs w:val="24"/>
              </w:rPr>
            </w:pPr>
            <w:r>
              <w:rPr>
                <w:rFonts w:ascii="Times New Roman" w:hAnsi="Times New Roman" w:cs="Times New Roman"/>
                <w:b/>
                <w:color w:val="000000"/>
                <w:sz w:val="24"/>
                <w:szCs w:val="24"/>
              </w:rPr>
              <w:t>Стратегии маркетинга</w:t>
            </w:r>
          </w:p>
        </w:tc>
      </w:tr>
      <w:tr w:rsidR="00790357">
        <w:trPr>
          <w:trHeight w:hRule="exact" w:val="285"/>
        </w:trPr>
        <w:tc>
          <w:tcPr>
            <w:tcW w:w="9654" w:type="dxa"/>
            <w:gridSpan w:val="2"/>
            <w:shd w:val="clear" w:color="000000" w:fill="FFFFFF"/>
            <w:tcMar>
              <w:left w:w="34" w:type="dxa"/>
              <w:right w:w="34" w:type="dxa"/>
            </w:tcMar>
          </w:tcPr>
          <w:p w:rsidR="00790357" w:rsidRDefault="00790357">
            <w:pPr>
              <w:spacing w:after="0" w:line="240" w:lineRule="auto"/>
              <w:jc w:val="both"/>
              <w:rPr>
                <w:sz w:val="24"/>
                <w:szCs w:val="24"/>
              </w:rPr>
            </w:pPr>
          </w:p>
        </w:tc>
      </w:tr>
      <w:tr w:rsidR="00790357">
        <w:trPr>
          <w:trHeight w:hRule="exact" w:val="855"/>
        </w:trPr>
        <w:tc>
          <w:tcPr>
            <w:tcW w:w="9654" w:type="dxa"/>
            <w:gridSpan w:val="2"/>
            <w:shd w:val="clear" w:color="000000" w:fill="FFFFFF"/>
            <w:tcMar>
              <w:left w:w="34" w:type="dxa"/>
              <w:right w:w="34" w:type="dxa"/>
            </w:tcMar>
          </w:tcPr>
          <w:p w:rsidR="00790357" w:rsidRDefault="00790357">
            <w:pPr>
              <w:spacing w:after="0" w:line="240" w:lineRule="auto"/>
              <w:rPr>
                <w:sz w:val="24"/>
                <w:szCs w:val="24"/>
              </w:rPr>
            </w:pPr>
          </w:p>
          <w:p w:rsidR="00790357" w:rsidRDefault="0002053B">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790357">
        <w:trPr>
          <w:trHeight w:hRule="exact" w:val="4912"/>
        </w:trPr>
        <w:tc>
          <w:tcPr>
            <w:tcW w:w="9654" w:type="dxa"/>
            <w:gridSpan w:val="2"/>
            <w:shd w:val="clear" w:color="000000" w:fill="FFFFFF"/>
            <w:tcMar>
              <w:left w:w="34" w:type="dxa"/>
              <w:right w:w="34" w:type="dxa"/>
            </w:tcMar>
          </w:tcPr>
          <w:p w:rsidR="00790357" w:rsidRDefault="0002053B">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«Маркетинг» / Ильченко С.М.. – Омск: Изд-во Омской гуманитарной академии, 2022.</w:t>
            </w:r>
          </w:p>
          <w:p w:rsidR="00790357" w:rsidRDefault="0002053B">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90357" w:rsidRDefault="0002053B">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90357" w:rsidRDefault="0002053B">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790357">
        <w:trPr>
          <w:trHeight w:hRule="exact" w:val="138"/>
        </w:trPr>
        <w:tc>
          <w:tcPr>
            <w:tcW w:w="285" w:type="dxa"/>
          </w:tcPr>
          <w:p w:rsidR="00790357" w:rsidRDefault="00790357"/>
        </w:tc>
        <w:tc>
          <w:tcPr>
            <w:tcW w:w="9356" w:type="dxa"/>
          </w:tcPr>
          <w:p w:rsidR="00790357" w:rsidRDefault="00790357"/>
        </w:tc>
      </w:tr>
      <w:tr w:rsidR="00790357">
        <w:trPr>
          <w:trHeight w:hRule="exact" w:val="855"/>
        </w:trPr>
        <w:tc>
          <w:tcPr>
            <w:tcW w:w="9654" w:type="dxa"/>
            <w:gridSpan w:val="2"/>
            <w:shd w:val="clear" w:color="000000" w:fill="FFFFFF"/>
            <w:tcMar>
              <w:left w:w="34" w:type="dxa"/>
              <w:right w:w="34" w:type="dxa"/>
            </w:tcMar>
          </w:tcPr>
          <w:p w:rsidR="00790357" w:rsidRDefault="0002053B">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790357" w:rsidRDefault="0002053B">
            <w:pPr>
              <w:spacing w:after="0" w:line="240" w:lineRule="auto"/>
              <w:rPr>
                <w:sz w:val="24"/>
                <w:szCs w:val="24"/>
              </w:rPr>
            </w:pPr>
            <w:r>
              <w:rPr>
                <w:rFonts w:ascii="Times New Roman" w:hAnsi="Times New Roman" w:cs="Times New Roman"/>
                <w:b/>
                <w:color w:val="000000"/>
                <w:sz w:val="24"/>
                <w:szCs w:val="24"/>
              </w:rPr>
              <w:t>Основная:</w:t>
            </w:r>
          </w:p>
        </w:tc>
      </w:tr>
      <w:tr w:rsidR="00790357">
        <w:trPr>
          <w:trHeight w:hRule="exact" w:val="555"/>
        </w:trPr>
        <w:tc>
          <w:tcPr>
            <w:tcW w:w="9654" w:type="dxa"/>
            <w:gridSpan w:val="2"/>
            <w:shd w:val="clear" w:color="000000" w:fill="FFFFFF"/>
            <w:tcMar>
              <w:left w:w="34" w:type="dxa"/>
              <w:right w:w="34" w:type="dxa"/>
            </w:tcMar>
          </w:tcPr>
          <w:p w:rsidR="00790357" w:rsidRDefault="0002053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Маркетинг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978-5-534-13841-2.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25574E">
                <w:rPr>
                  <w:rStyle w:val="a3"/>
                </w:rPr>
                <w:t>https://urait.ru/bcode/467017</w:t>
              </w:r>
            </w:hyperlink>
            <w:r>
              <w:t xml:space="preserve"> </w:t>
            </w:r>
          </w:p>
        </w:tc>
      </w:tr>
      <w:tr w:rsidR="00790357">
        <w:trPr>
          <w:trHeight w:hRule="exact" w:val="1096"/>
        </w:trPr>
        <w:tc>
          <w:tcPr>
            <w:tcW w:w="9654" w:type="dxa"/>
            <w:gridSpan w:val="2"/>
            <w:shd w:val="clear" w:color="000000" w:fill="FFFFFF"/>
            <w:tcMar>
              <w:left w:w="34" w:type="dxa"/>
              <w:right w:w="34" w:type="dxa"/>
            </w:tcMar>
          </w:tcPr>
          <w:p w:rsidR="00790357" w:rsidRDefault="0002053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Маркетинг.</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Карпова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Захаренко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Касаев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Козлова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Рожков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Жильцова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Фирсова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Фирсов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Сальникова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978-5-9916-8852-9.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25574E">
                <w:rPr>
                  <w:rStyle w:val="a3"/>
                </w:rPr>
                <w:t>https://urait.ru/bcode/450051</w:t>
              </w:r>
            </w:hyperlink>
            <w:r>
              <w:t xml:space="preserve"> </w:t>
            </w:r>
          </w:p>
        </w:tc>
      </w:tr>
      <w:tr w:rsidR="00790357">
        <w:trPr>
          <w:trHeight w:hRule="exact" w:val="555"/>
        </w:trPr>
        <w:tc>
          <w:tcPr>
            <w:tcW w:w="9654" w:type="dxa"/>
            <w:gridSpan w:val="2"/>
            <w:shd w:val="clear" w:color="000000" w:fill="FFFFFF"/>
            <w:tcMar>
              <w:left w:w="34" w:type="dxa"/>
              <w:right w:w="34" w:type="dxa"/>
            </w:tcMar>
          </w:tcPr>
          <w:p w:rsidR="00790357" w:rsidRDefault="0002053B">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Маркетинг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Реброва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978-5-534-03466-0.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25574E">
                <w:rPr>
                  <w:rStyle w:val="a3"/>
                </w:rPr>
                <w:t>https://urait.ru/bcode/450528</w:t>
              </w:r>
            </w:hyperlink>
            <w:r>
              <w:t xml:space="preserve"> </w:t>
            </w:r>
          </w:p>
        </w:tc>
      </w:tr>
      <w:tr w:rsidR="00790357">
        <w:trPr>
          <w:trHeight w:hRule="exact" w:val="277"/>
        </w:trPr>
        <w:tc>
          <w:tcPr>
            <w:tcW w:w="285" w:type="dxa"/>
          </w:tcPr>
          <w:p w:rsidR="00790357" w:rsidRDefault="00790357"/>
        </w:tc>
        <w:tc>
          <w:tcPr>
            <w:tcW w:w="9370" w:type="dxa"/>
            <w:shd w:val="clear" w:color="000000" w:fill="FFFFFF"/>
            <w:tcMar>
              <w:left w:w="34" w:type="dxa"/>
              <w:right w:w="34" w:type="dxa"/>
            </w:tcMar>
          </w:tcPr>
          <w:p w:rsidR="00790357" w:rsidRDefault="0002053B">
            <w:pPr>
              <w:spacing w:after="0" w:line="240" w:lineRule="auto"/>
              <w:rPr>
                <w:sz w:val="24"/>
                <w:szCs w:val="24"/>
              </w:rPr>
            </w:pPr>
            <w:r>
              <w:rPr>
                <w:rFonts w:ascii="Times New Roman" w:hAnsi="Times New Roman" w:cs="Times New Roman"/>
                <w:i/>
                <w:color w:val="000000"/>
                <w:sz w:val="24"/>
                <w:szCs w:val="24"/>
              </w:rPr>
              <w:t>Дополнительная:</w:t>
            </w:r>
          </w:p>
        </w:tc>
      </w:tr>
      <w:tr w:rsidR="00790357">
        <w:trPr>
          <w:trHeight w:hRule="exact" w:val="26"/>
        </w:trPr>
        <w:tc>
          <w:tcPr>
            <w:tcW w:w="9654" w:type="dxa"/>
            <w:gridSpan w:val="2"/>
            <w:vMerge w:val="restart"/>
            <w:shd w:val="clear" w:color="000000" w:fill="FFFFFF"/>
            <w:tcMar>
              <w:left w:w="34" w:type="dxa"/>
              <w:right w:w="34" w:type="dxa"/>
            </w:tcMar>
          </w:tcPr>
          <w:p w:rsidR="00790357" w:rsidRDefault="0002053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Маркетинг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Синяева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Жильцова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495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978-5-534-11509-3.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25574E">
                <w:rPr>
                  <w:rStyle w:val="a3"/>
                </w:rPr>
                <w:t>https://urait.ru/bcode/445444</w:t>
              </w:r>
            </w:hyperlink>
            <w:r>
              <w:t xml:space="preserve"> </w:t>
            </w:r>
          </w:p>
        </w:tc>
      </w:tr>
      <w:tr w:rsidR="00790357">
        <w:trPr>
          <w:trHeight w:hRule="exact" w:val="528"/>
        </w:trPr>
        <w:tc>
          <w:tcPr>
            <w:tcW w:w="9654" w:type="dxa"/>
            <w:gridSpan w:val="2"/>
            <w:vMerge/>
            <w:shd w:val="clear" w:color="000000" w:fill="FFFFFF"/>
            <w:tcMar>
              <w:left w:w="34" w:type="dxa"/>
              <w:right w:w="34" w:type="dxa"/>
            </w:tcMar>
          </w:tcPr>
          <w:p w:rsidR="00790357" w:rsidRDefault="00790357"/>
        </w:tc>
      </w:tr>
      <w:tr w:rsidR="00790357">
        <w:trPr>
          <w:trHeight w:hRule="exact" w:val="826"/>
        </w:trPr>
        <w:tc>
          <w:tcPr>
            <w:tcW w:w="9654" w:type="dxa"/>
            <w:gridSpan w:val="2"/>
            <w:shd w:val="clear" w:color="000000" w:fill="FFFFFF"/>
            <w:tcMar>
              <w:left w:w="34" w:type="dxa"/>
              <w:right w:w="34" w:type="dxa"/>
            </w:tcMar>
          </w:tcPr>
          <w:p w:rsidR="00790357" w:rsidRDefault="0002053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Маркетинг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Лукичёва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Воробьева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Лезина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Колесникова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Остапенко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Пецольдт</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Молчанов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978-5-534-01478-5.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25574E">
                <w:rPr>
                  <w:rStyle w:val="a3"/>
                </w:rPr>
                <w:t>https://urait.ru/bcode/450620</w:t>
              </w:r>
            </w:hyperlink>
            <w:r>
              <w:t xml:space="preserve"> </w:t>
            </w:r>
          </w:p>
        </w:tc>
      </w:tr>
      <w:tr w:rsidR="00790357">
        <w:trPr>
          <w:trHeight w:hRule="exact" w:val="555"/>
        </w:trPr>
        <w:tc>
          <w:tcPr>
            <w:tcW w:w="9654" w:type="dxa"/>
            <w:gridSpan w:val="2"/>
            <w:shd w:val="clear" w:color="000000" w:fill="FFFFFF"/>
            <w:tcMar>
              <w:left w:w="34" w:type="dxa"/>
              <w:right w:w="34" w:type="dxa"/>
            </w:tcMar>
          </w:tcPr>
          <w:p w:rsidR="00790357" w:rsidRDefault="0002053B">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Маркетинг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Григорьев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559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978-5-534-05818-5.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25574E">
                <w:rPr>
                  <w:rStyle w:val="a3"/>
                </w:rPr>
                <w:t>https://urait.ru/bcode/449789</w:t>
              </w:r>
            </w:hyperlink>
            <w:r>
              <w:t xml:space="preserve"> </w:t>
            </w:r>
          </w:p>
        </w:tc>
      </w:tr>
      <w:tr w:rsidR="00790357">
        <w:trPr>
          <w:trHeight w:hRule="exact" w:val="555"/>
        </w:trPr>
        <w:tc>
          <w:tcPr>
            <w:tcW w:w="9654" w:type="dxa"/>
            <w:gridSpan w:val="2"/>
            <w:shd w:val="clear" w:color="000000" w:fill="FFFFFF"/>
            <w:tcMar>
              <w:left w:w="34" w:type="dxa"/>
              <w:right w:w="34" w:type="dxa"/>
            </w:tcMar>
          </w:tcPr>
          <w:p w:rsidR="00790357" w:rsidRDefault="0002053B">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Маркетинговые</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Божук</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978-5-534-08764-2.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25574E">
                <w:rPr>
                  <w:rStyle w:val="a3"/>
                </w:rPr>
                <w:t>https://urait.ru/bcode/451920</w:t>
              </w:r>
            </w:hyperlink>
            <w:r>
              <w:t xml:space="preserve"> </w:t>
            </w:r>
          </w:p>
        </w:tc>
      </w:tr>
      <w:tr w:rsidR="00790357">
        <w:trPr>
          <w:trHeight w:hRule="exact" w:val="585"/>
        </w:trPr>
        <w:tc>
          <w:tcPr>
            <w:tcW w:w="9654" w:type="dxa"/>
            <w:gridSpan w:val="2"/>
            <w:shd w:val="clear" w:color="000000" w:fill="FFFFFF"/>
            <w:tcMar>
              <w:left w:w="34" w:type="dxa"/>
              <w:right w:w="34" w:type="dxa"/>
            </w:tcMar>
          </w:tcPr>
          <w:p w:rsidR="00790357" w:rsidRDefault="0002053B">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bl>
    <w:p w:rsidR="00790357" w:rsidRDefault="0002053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90357">
        <w:trPr>
          <w:trHeight w:hRule="exact" w:val="9751"/>
        </w:trPr>
        <w:tc>
          <w:tcPr>
            <w:tcW w:w="9654" w:type="dxa"/>
            <w:shd w:val="clear" w:color="000000" w:fill="FFFFFF"/>
            <w:tcMar>
              <w:left w:w="34" w:type="dxa"/>
              <w:right w:w="34" w:type="dxa"/>
            </w:tcMar>
          </w:tcPr>
          <w:p w:rsidR="00790357" w:rsidRDefault="0002053B">
            <w:pPr>
              <w:spacing w:after="0" w:line="240" w:lineRule="auto"/>
              <w:jc w:val="both"/>
              <w:rPr>
                <w:sz w:val="24"/>
                <w:szCs w:val="24"/>
              </w:rPr>
            </w:pPr>
            <w:r>
              <w:rPr>
                <w:rFonts w:ascii="Times New Roman" w:hAnsi="Times New Roman" w:cs="Times New Roman"/>
                <w:color w:val="000000"/>
                <w:sz w:val="24"/>
                <w:szCs w:val="24"/>
              </w:rPr>
              <w:lastRenderedPageBreak/>
              <w:t xml:space="preserve">1.    ЭБС IPRBooks  Режим доступа: </w:t>
            </w:r>
            <w:hyperlink r:id="rId11" w:history="1">
              <w:r w:rsidR="0025574E">
                <w:rPr>
                  <w:rStyle w:val="a3"/>
                  <w:rFonts w:ascii="Times New Roman" w:hAnsi="Times New Roman" w:cs="Times New Roman"/>
                  <w:sz w:val="24"/>
                  <w:szCs w:val="24"/>
                </w:rPr>
                <w:t>http://www.iprbookshop.ru</w:t>
              </w:r>
            </w:hyperlink>
          </w:p>
          <w:p w:rsidR="00790357" w:rsidRDefault="0002053B">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2" w:history="1">
              <w:r w:rsidR="0025574E">
                <w:rPr>
                  <w:rStyle w:val="a3"/>
                  <w:rFonts w:ascii="Times New Roman" w:hAnsi="Times New Roman" w:cs="Times New Roman"/>
                  <w:sz w:val="24"/>
                  <w:szCs w:val="24"/>
                </w:rPr>
                <w:t>http://biblio-online.ru</w:t>
              </w:r>
            </w:hyperlink>
          </w:p>
          <w:p w:rsidR="00790357" w:rsidRDefault="0002053B">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3" w:history="1">
              <w:r w:rsidR="0025574E">
                <w:rPr>
                  <w:rStyle w:val="a3"/>
                  <w:rFonts w:ascii="Times New Roman" w:hAnsi="Times New Roman" w:cs="Times New Roman"/>
                  <w:sz w:val="24"/>
                  <w:szCs w:val="24"/>
                </w:rPr>
                <w:t>http://window.edu.ru/</w:t>
              </w:r>
            </w:hyperlink>
          </w:p>
          <w:p w:rsidR="00790357" w:rsidRDefault="0002053B">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4" w:history="1">
              <w:r w:rsidR="0025574E">
                <w:rPr>
                  <w:rStyle w:val="a3"/>
                  <w:rFonts w:ascii="Times New Roman" w:hAnsi="Times New Roman" w:cs="Times New Roman"/>
                  <w:sz w:val="24"/>
                  <w:szCs w:val="24"/>
                </w:rPr>
                <w:t>http://elibrary.ru</w:t>
              </w:r>
            </w:hyperlink>
          </w:p>
          <w:p w:rsidR="00790357" w:rsidRDefault="0002053B">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5" w:history="1">
              <w:r w:rsidR="0025574E">
                <w:rPr>
                  <w:rStyle w:val="a3"/>
                  <w:rFonts w:ascii="Times New Roman" w:hAnsi="Times New Roman" w:cs="Times New Roman"/>
                  <w:sz w:val="24"/>
                  <w:szCs w:val="24"/>
                </w:rPr>
                <w:t>http://www.sciencedirect.com</w:t>
              </w:r>
            </w:hyperlink>
          </w:p>
          <w:p w:rsidR="00790357" w:rsidRDefault="0002053B">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6" w:history="1">
              <w:r>
                <w:rPr>
                  <w:rStyle w:val="a3"/>
                  <w:rFonts w:ascii="Times New Roman" w:hAnsi="Times New Roman" w:cs="Times New Roman"/>
                  <w:sz w:val="24"/>
                  <w:szCs w:val="24"/>
                </w:rPr>
                <w:t>www.edu.ru</w:t>
              </w:r>
            </w:hyperlink>
          </w:p>
          <w:p w:rsidR="00790357" w:rsidRDefault="0002053B">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7" w:history="1">
              <w:r w:rsidR="0025574E">
                <w:rPr>
                  <w:rStyle w:val="a3"/>
                  <w:rFonts w:ascii="Times New Roman" w:hAnsi="Times New Roman" w:cs="Times New Roman"/>
                  <w:sz w:val="24"/>
                  <w:szCs w:val="24"/>
                </w:rPr>
                <w:t>http://journals.cambridge.org</w:t>
              </w:r>
            </w:hyperlink>
          </w:p>
          <w:p w:rsidR="00790357" w:rsidRDefault="0002053B">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8" w:history="1">
              <w:r w:rsidR="0025574E">
                <w:rPr>
                  <w:rStyle w:val="a3"/>
                  <w:rFonts w:ascii="Times New Roman" w:hAnsi="Times New Roman" w:cs="Times New Roman"/>
                  <w:sz w:val="24"/>
                  <w:szCs w:val="24"/>
                </w:rPr>
                <w:t>http://www.oxfordjoumals.org</w:t>
              </w:r>
            </w:hyperlink>
          </w:p>
          <w:p w:rsidR="00790357" w:rsidRDefault="0002053B">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9" w:history="1">
              <w:r w:rsidR="0025574E">
                <w:rPr>
                  <w:rStyle w:val="a3"/>
                  <w:rFonts w:ascii="Times New Roman" w:hAnsi="Times New Roman" w:cs="Times New Roman"/>
                  <w:sz w:val="24"/>
                  <w:szCs w:val="24"/>
                </w:rPr>
                <w:t>http://dic.academic.ru/</w:t>
              </w:r>
            </w:hyperlink>
          </w:p>
          <w:p w:rsidR="00790357" w:rsidRDefault="0002053B">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0" w:history="1">
              <w:r w:rsidR="0025574E">
                <w:rPr>
                  <w:rStyle w:val="a3"/>
                  <w:rFonts w:ascii="Times New Roman" w:hAnsi="Times New Roman" w:cs="Times New Roman"/>
                  <w:sz w:val="24"/>
                  <w:szCs w:val="24"/>
                </w:rPr>
                <w:t>http://www.benran.ru</w:t>
              </w:r>
            </w:hyperlink>
          </w:p>
          <w:p w:rsidR="00790357" w:rsidRDefault="0002053B">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1" w:history="1">
              <w:r w:rsidR="0025574E">
                <w:rPr>
                  <w:rStyle w:val="a3"/>
                  <w:rFonts w:ascii="Times New Roman" w:hAnsi="Times New Roman" w:cs="Times New Roman"/>
                  <w:sz w:val="24"/>
                  <w:szCs w:val="24"/>
                </w:rPr>
                <w:t>http://www.gks.ru</w:t>
              </w:r>
            </w:hyperlink>
          </w:p>
          <w:p w:rsidR="00790357" w:rsidRDefault="0002053B">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2" w:history="1">
              <w:r w:rsidR="0025574E">
                <w:rPr>
                  <w:rStyle w:val="a3"/>
                  <w:rFonts w:ascii="Times New Roman" w:hAnsi="Times New Roman" w:cs="Times New Roman"/>
                  <w:sz w:val="24"/>
                  <w:szCs w:val="24"/>
                </w:rPr>
                <w:t>http://diss.rsl.ru</w:t>
              </w:r>
            </w:hyperlink>
          </w:p>
          <w:p w:rsidR="00790357" w:rsidRDefault="0002053B">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3" w:history="1">
              <w:r w:rsidR="0025574E">
                <w:rPr>
                  <w:rStyle w:val="a3"/>
                  <w:rFonts w:ascii="Times New Roman" w:hAnsi="Times New Roman" w:cs="Times New Roman"/>
                  <w:sz w:val="24"/>
                  <w:szCs w:val="24"/>
                </w:rPr>
                <w:t>http://ru.spinform.ru</w:t>
              </w:r>
            </w:hyperlink>
          </w:p>
          <w:p w:rsidR="00790357" w:rsidRDefault="0002053B">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790357" w:rsidRDefault="0002053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790357">
        <w:trPr>
          <w:trHeight w:hRule="exact" w:val="314"/>
        </w:trPr>
        <w:tc>
          <w:tcPr>
            <w:tcW w:w="9654" w:type="dxa"/>
            <w:shd w:val="clear" w:color="000000" w:fill="FFFFFF"/>
            <w:tcMar>
              <w:left w:w="34" w:type="dxa"/>
              <w:right w:w="34" w:type="dxa"/>
            </w:tcMar>
          </w:tcPr>
          <w:p w:rsidR="00790357" w:rsidRDefault="0002053B">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790357">
        <w:trPr>
          <w:trHeight w:hRule="exact" w:val="5326"/>
        </w:trPr>
        <w:tc>
          <w:tcPr>
            <w:tcW w:w="9654" w:type="dxa"/>
            <w:shd w:val="clear" w:color="000000" w:fill="FFFFFF"/>
            <w:tcMar>
              <w:left w:w="34" w:type="dxa"/>
              <w:right w:w="34" w:type="dxa"/>
            </w:tcMar>
          </w:tcPr>
          <w:p w:rsidR="00790357" w:rsidRDefault="0002053B">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790357" w:rsidRDefault="0002053B">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790357" w:rsidRDefault="0002053B">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790357" w:rsidRDefault="0002053B">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tc>
      </w:tr>
    </w:tbl>
    <w:p w:rsidR="00790357" w:rsidRDefault="0002053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90357">
        <w:trPr>
          <w:trHeight w:hRule="exact" w:val="8489"/>
        </w:trPr>
        <w:tc>
          <w:tcPr>
            <w:tcW w:w="9654" w:type="dxa"/>
            <w:shd w:val="clear" w:color="000000" w:fill="FFFFFF"/>
            <w:tcMar>
              <w:left w:w="34" w:type="dxa"/>
              <w:right w:w="34" w:type="dxa"/>
            </w:tcMar>
          </w:tcPr>
          <w:p w:rsidR="00790357" w:rsidRDefault="0002053B">
            <w:pPr>
              <w:spacing w:after="0" w:line="240" w:lineRule="auto"/>
              <w:jc w:val="both"/>
              <w:rPr>
                <w:sz w:val="24"/>
                <w:szCs w:val="24"/>
              </w:rPr>
            </w:pPr>
            <w:r>
              <w:rPr>
                <w:rFonts w:ascii="Times New Roman" w:hAnsi="Times New Roman" w:cs="Times New Roman"/>
                <w:color w:val="000000"/>
                <w:sz w:val="24"/>
                <w:szCs w:val="24"/>
              </w:rPr>
              <w:lastRenderedPageBreak/>
              <w:t>⦁ в течение недели выбрать время для работы с литературой по учебной дисциплине в библиотеке и для решения задач;</w:t>
            </w:r>
          </w:p>
          <w:p w:rsidR="00790357" w:rsidRDefault="0002053B">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790357" w:rsidRDefault="0002053B">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790357" w:rsidRDefault="0002053B">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790357" w:rsidRDefault="0002053B">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790357" w:rsidRDefault="0002053B">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790357" w:rsidRDefault="0002053B">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790357">
        <w:trPr>
          <w:trHeight w:hRule="exact" w:val="855"/>
        </w:trPr>
        <w:tc>
          <w:tcPr>
            <w:tcW w:w="9654" w:type="dxa"/>
            <w:shd w:val="clear" w:color="000000" w:fill="FFFFFF"/>
            <w:tcMar>
              <w:left w:w="34" w:type="dxa"/>
              <w:right w:w="34" w:type="dxa"/>
            </w:tcMar>
          </w:tcPr>
          <w:p w:rsidR="00790357" w:rsidRDefault="0002053B">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790357">
        <w:trPr>
          <w:trHeight w:hRule="exact" w:val="2989"/>
        </w:trPr>
        <w:tc>
          <w:tcPr>
            <w:tcW w:w="9654" w:type="dxa"/>
            <w:shd w:val="clear" w:color="000000" w:fill="FFFFFF"/>
            <w:tcMar>
              <w:left w:w="34" w:type="dxa"/>
              <w:right w:w="34" w:type="dxa"/>
            </w:tcMar>
          </w:tcPr>
          <w:p w:rsidR="00790357" w:rsidRDefault="0002053B">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790357" w:rsidRDefault="00790357">
            <w:pPr>
              <w:spacing w:after="0" w:line="240" w:lineRule="auto"/>
              <w:jc w:val="both"/>
              <w:rPr>
                <w:sz w:val="24"/>
                <w:szCs w:val="24"/>
              </w:rPr>
            </w:pPr>
          </w:p>
          <w:p w:rsidR="00790357" w:rsidRDefault="0002053B">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790357" w:rsidRDefault="0002053B">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790357" w:rsidRDefault="0002053B">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790357" w:rsidRDefault="0002053B">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790357" w:rsidRDefault="0002053B">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790357" w:rsidRDefault="0002053B">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790357" w:rsidRDefault="00790357">
            <w:pPr>
              <w:spacing w:after="0" w:line="240" w:lineRule="auto"/>
              <w:jc w:val="both"/>
              <w:rPr>
                <w:sz w:val="24"/>
                <w:szCs w:val="24"/>
              </w:rPr>
            </w:pPr>
          </w:p>
          <w:p w:rsidR="00790357" w:rsidRDefault="0002053B">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790357">
        <w:trPr>
          <w:trHeight w:hRule="exact" w:val="585"/>
        </w:trPr>
        <w:tc>
          <w:tcPr>
            <w:tcW w:w="9654" w:type="dxa"/>
            <w:shd w:val="clear" w:color="000000" w:fill="FFFFFF"/>
            <w:tcMar>
              <w:left w:w="34" w:type="dxa"/>
              <w:right w:w="34" w:type="dxa"/>
            </w:tcMar>
          </w:tcPr>
          <w:p w:rsidR="00790357" w:rsidRDefault="0002053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4" w:history="1">
              <w:r w:rsidR="0025574E">
                <w:rPr>
                  <w:rStyle w:val="a3"/>
                  <w:rFonts w:ascii="Times New Roman" w:hAnsi="Times New Roman" w:cs="Times New Roman"/>
                  <w:sz w:val="24"/>
                  <w:szCs w:val="24"/>
                </w:rPr>
                <w:t>http://www.consultant.ru/edu/student/study/</w:t>
              </w:r>
            </w:hyperlink>
          </w:p>
        </w:tc>
      </w:tr>
      <w:tr w:rsidR="00790357">
        <w:trPr>
          <w:trHeight w:hRule="exact" w:val="304"/>
        </w:trPr>
        <w:tc>
          <w:tcPr>
            <w:tcW w:w="9654" w:type="dxa"/>
            <w:shd w:val="clear" w:color="000000" w:fill="FFFFFF"/>
            <w:tcMar>
              <w:left w:w="34" w:type="dxa"/>
              <w:right w:w="34" w:type="dxa"/>
            </w:tcMar>
          </w:tcPr>
          <w:p w:rsidR="00790357" w:rsidRDefault="0002053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5" w:history="1">
              <w:r w:rsidR="0025574E">
                <w:rPr>
                  <w:rStyle w:val="a3"/>
                  <w:rFonts w:ascii="Times New Roman" w:hAnsi="Times New Roman" w:cs="Times New Roman"/>
                  <w:sz w:val="24"/>
                  <w:szCs w:val="24"/>
                </w:rPr>
                <w:t>http://edu.garant.ru/omga/</w:t>
              </w:r>
            </w:hyperlink>
          </w:p>
        </w:tc>
      </w:tr>
      <w:tr w:rsidR="00790357">
        <w:trPr>
          <w:trHeight w:hRule="exact" w:val="304"/>
        </w:trPr>
        <w:tc>
          <w:tcPr>
            <w:tcW w:w="9654" w:type="dxa"/>
            <w:shd w:val="clear" w:color="000000" w:fill="FFFFFF"/>
            <w:tcMar>
              <w:left w:w="34" w:type="dxa"/>
              <w:right w:w="34" w:type="dxa"/>
            </w:tcMar>
          </w:tcPr>
          <w:p w:rsidR="00790357" w:rsidRDefault="0002053B">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25574E">
                <w:rPr>
                  <w:rStyle w:val="a3"/>
                  <w:rFonts w:ascii="Times New Roman" w:hAnsi="Times New Roman" w:cs="Times New Roman"/>
                  <w:sz w:val="24"/>
                  <w:szCs w:val="24"/>
                </w:rPr>
                <w:t>http://pravo.gov.ru</w:t>
              </w:r>
            </w:hyperlink>
          </w:p>
        </w:tc>
      </w:tr>
      <w:tr w:rsidR="00790357">
        <w:trPr>
          <w:trHeight w:hRule="exact" w:val="585"/>
        </w:trPr>
        <w:tc>
          <w:tcPr>
            <w:tcW w:w="9654" w:type="dxa"/>
            <w:shd w:val="clear" w:color="000000" w:fill="FFFFFF"/>
            <w:tcMar>
              <w:left w:w="34" w:type="dxa"/>
              <w:right w:w="34" w:type="dxa"/>
            </w:tcMar>
          </w:tcPr>
          <w:p w:rsidR="00790357" w:rsidRDefault="0002053B">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790357" w:rsidRDefault="0002053B">
            <w:pPr>
              <w:spacing w:after="0" w:line="240" w:lineRule="auto"/>
              <w:rPr>
                <w:sz w:val="24"/>
                <w:szCs w:val="24"/>
              </w:rPr>
            </w:pPr>
            <w:r>
              <w:rPr>
                <w:rFonts w:ascii="Times New Roman" w:hAnsi="Times New Roman" w:cs="Times New Roman"/>
                <w:color w:val="000000"/>
                <w:sz w:val="24"/>
                <w:szCs w:val="24"/>
              </w:rPr>
              <w:t xml:space="preserve">образования </w:t>
            </w:r>
            <w:hyperlink r:id="rId27" w:history="1">
              <w:r w:rsidR="0025574E">
                <w:rPr>
                  <w:rStyle w:val="a3"/>
                  <w:rFonts w:ascii="Times New Roman" w:hAnsi="Times New Roman" w:cs="Times New Roman"/>
                  <w:sz w:val="24"/>
                  <w:szCs w:val="24"/>
                </w:rPr>
                <w:t>http://fgosvo.ru</w:t>
              </w:r>
            </w:hyperlink>
          </w:p>
        </w:tc>
      </w:tr>
      <w:tr w:rsidR="00790357">
        <w:trPr>
          <w:trHeight w:hRule="exact" w:val="304"/>
        </w:trPr>
        <w:tc>
          <w:tcPr>
            <w:tcW w:w="9654" w:type="dxa"/>
            <w:shd w:val="clear" w:color="000000" w:fill="FFFFFF"/>
            <w:tcMar>
              <w:left w:w="34" w:type="dxa"/>
              <w:right w:w="34" w:type="dxa"/>
            </w:tcMar>
          </w:tcPr>
          <w:p w:rsidR="00790357" w:rsidRDefault="0002053B">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8" w:history="1">
              <w:r>
                <w:rPr>
                  <w:rStyle w:val="a3"/>
                  <w:rFonts w:ascii="Times New Roman" w:hAnsi="Times New Roman" w:cs="Times New Roman"/>
                  <w:sz w:val="24"/>
                  <w:szCs w:val="24"/>
                </w:rPr>
                <w:t>www.gks.ru</w:t>
              </w:r>
            </w:hyperlink>
          </w:p>
        </w:tc>
      </w:tr>
      <w:tr w:rsidR="00790357">
        <w:trPr>
          <w:trHeight w:hRule="exact" w:val="314"/>
        </w:trPr>
        <w:tc>
          <w:tcPr>
            <w:tcW w:w="9654" w:type="dxa"/>
            <w:shd w:val="clear" w:color="000000" w:fill="FFFFFF"/>
            <w:tcMar>
              <w:left w:w="34" w:type="dxa"/>
              <w:right w:w="34" w:type="dxa"/>
            </w:tcMar>
          </w:tcPr>
          <w:p w:rsidR="00790357" w:rsidRDefault="0002053B">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790357">
        <w:trPr>
          <w:trHeight w:hRule="exact" w:val="658"/>
        </w:trPr>
        <w:tc>
          <w:tcPr>
            <w:tcW w:w="9654" w:type="dxa"/>
            <w:shd w:val="clear" w:color="000000" w:fill="FFFFFF"/>
            <w:tcMar>
              <w:left w:w="34" w:type="dxa"/>
              <w:right w:w="34" w:type="dxa"/>
            </w:tcMar>
          </w:tcPr>
          <w:p w:rsidR="00790357" w:rsidRDefault="0002053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tc>
      </w:tr>
    </w:tbl>
    <w:p w:rsidR="00790357" w:rsidRDefault="0002053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90357">
        <w:trPr>
          <w:trHeight w:hRule="exact" w:val="7046"/>
        </w:trPr>
        <w:tc>
          <w:tcPr>
            <w:tcW w:w="9654" w:type="dxa"/>
            <w:shd w:val="clear" w:color="000000" w:fill="FFFFFF"/>
            <w:tcMar>
              <w:left w:w="34" w:type="dxa"/>
              <w:right w:w="34" w:type="dxa"/>
            </w:tcMar>
          </w:tcPr>
          <w:p w:rsidR="00790357" w:rsidRDefault="0002053B">
            <w:pPr>
              <w:spacing w:after="0" w:line="240" w:lineRule="auto"/>
              <w:jc w:val="both"/>
              <w:rPr>
                <w:sz w:val="24"/>
                <w:szCs w:val="24"/>
              </w:rPr>
            </w:pPr>
            <w:r>
              <w:rPr>
                <w:rFonts w:ascii="Times New Roman" w:hAnsi="Times New Roman" w:cs="Times New Roman"/>
                <w:color w:val="000000"/>
                <w:sz w:val="24"/>
                <w:szCs w:val="24"/>
              </w:rPr>
              <w:lastRenderedPageBreak/>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790357" w:rsidRDefault="0002053B">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790357" w:rsidRDefault="0002053B">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90357" w:rsidRDefault="0002053B">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90357" w:rsidRDefault="0002053B">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90357" w:rsidRDefault="0002053B">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790357" w:rsidRDefault="0002053B">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790357" w:rsidRDefault="0002053B">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790357" w:rsidRDefault="0002053B">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790357" w:rsidRDefault="0002053B">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90357" w:rsidRDefault="0002053B">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790357" w:rsidRDefault="0002053B">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790357" w:rsidRDefault="0002053B">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790357">
        <w:trPr>
          <w:trHeight w:hRule="exact" w:val="277"/>
        </w:trPr>
        <w:tc>
          <w:tcPr>
            <w:tcW w:w="9640" w:type="dxa"/>
          </w:tcPr>
          <w:p w:rsidR="00790357" w:rsidRDefault="00790357"/>
        </w:tc>
      </w:tr>
      <w:tr w:rsidR="00790357">
        <w:trPr>
          <w:trHeight w:hRule="exact" w:val="585"/>
        </w:trPr>
        <w:tc>
          <w:tcPr>
            <w:tcW w:w="9654" w:type="dxa"/>
            <w:shd w:val="clear" w:color="000000" w:fill="FFFFFF"/>
            <w:tcMar>
              <w:left w:w="34" w:type="dxa"/>
              <w:right w:w="34" w:type="dxa"/>
            </w:tcMar>
          </w:tcPr>
          <w:p w:rsidR="00790357" w:rsidRDefault="0002053B">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790357">
        <w:trPr>
          <w:trHeight w:hRule="exact" w:val="7482"/>
        </w:trPr>
        <w:tc>
          <w:tcPr>
            <w:tcW w:w="9654" w:type="dxa"/>
            <w:shd w:val="clear" w:color="000000" w:fill="FFFFFF"/>
            <w:tcMar>
              <w:left w:w="34" w:type="dxa"/>
              <w:right w:w="34" w:type="dxa"/>
            </w:tcMar>
          </w:tcPr>
          <w:p w:rsidR="00790357" w:rsidRDefault="0002053B">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90357" w:rsidRDefault="0002053B">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90357" w:rsidRDefault="0002053B">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90357" w:rsidRDefault="0002053B">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w:t>
            </w:r>
          </w:p>
        </w:tc>
      </w:tr>
    </w:tbl>
    <w:p w:rsidR="00790357" w:rsidRDefault="0002053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90357">
        <w:trPr>
          <w:trHeight w:hRule="exact" w:val="6776"/>
        </w:trPr>
        <w:tc>
          <w:tcPr>
            <w:tcW w:w="9654" w:type="dxa"/>
            <w:shd w:val="clear" w:color="000000" w:fill="FFFFFF"/>
            <w:tcMar>
              <w:left w:w="34" w:type="dxa"/>
              <w:right w:w="34" w:type="dxa"/>
            </w:tcMar>
          </w:tcPr>
          <w:p w:rsidR="00790357" w:rsidRDefault="0002053B">
            <w:pPr>
              <w:spacing w:after="0" w:line="240" w:lineRule="auto"/>
              <w:jc w:val="both"/>
              <w:rPr>
                <w:sz w:val="24"/>
                <w:szCs w:val="24"/>
              </w:rPr>
            </w:pPr>
            <w:r>
              <w:rPr>
                <w:rFonts w:ascii="Times New Roman" w:hAnsi="Times New Roman" w:cs="Times New Roman"/>
                <w:color w:val="000000"/>
                <w:sz w:val="24"/>
                <w:szCs w:val="24"/>
              </w:rPr>
              <w:lastRenderedPageBreak/>
              <w:t>SkyDNS, справочно-правовые системы «Консультант плюс», «Гарант»; электронно- библиотечные системы «IPRbooks» и «ЭБС ЮРАЙТ».</w:t>
            </w:r>
          </w:p>
          <w:p w:rsidR="00790357" w:rsidRDefault="0002053B">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790357" w:rsidRDefault="0002053B">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790357">
        <w:trPr>
          <w:trHeight w:hRule="exact" w:val="3830"/>
        </w:trPr>
        <w:tc>
          <w:tcPr>
            <w:tcW w:w="9654" w:type="dxa"/>
            <w:shd w:val="clear" w:color="000000" w:fill="FFFFFF"/>
            <w:tcMar>
              <w:left w:w="34" w:type="dxa"/>
              <w:right w:w="34" w:type="dxa"/>
            </w:tcMar>
          </w:tcPr>
          <w:p w:rsidR="00790357" w:rsidRDefault="0002053B">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790357" w:rsidRDefault="00790357"/>
    <w:sectPr w:rsidR="00790357">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053B"/>
    <w:rsid w:val="0002418B"/>
    <w:rsid w:val="001F0BC7"/>
    <w:rsid w:val="0025574E"/>
    <w:rsid w:val="0069444B"/>
    <w:rsid w:val="00790357"/>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2053B"/>
    <w:rPr>
      <w:color w:val="0563C1" w:themeColor="hyperlink"/>
      <w:u w:val="single"/>
    </w:rPr>
  </w:style>
  <w:style w:type="character" w:styleId="a4">
    <w:name w:val="Unresolved Mention"/>
    <w:basedOn w:val="a0"/>
    <w:uiPriority w:val="99"/>
    <w:semiHidden/>
    <w:unhideWhenUsed/>
    <w:rsid w:val="000205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50620"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45444"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2" Type="http://schemas.openxmlformats.org/officeDocument/2006/relationships/settings" Target="setting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50528" TargetMode="Externa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theme" Target="theme/theme1.xml"/><Relationship Id="rId5" Type="http://schemas.openxmlformats.org/officeDocument/2006/relationships/hyperlink" Target="https://urait.ru/bcode/450051" TargetMode="Externa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gks.ru" TargetMode="External"/><Relationship Id="rId10" Type="http://schemas.openxmlformats.org/officeDocument/2006/relationships/hyperlink" Target="https://urait.ru/bcode/451920" TargetMode="External"/><Relationship Id="rId19" Type="http://schemas.openxmlformats.org/officeDocument/2006/relationships/hyperlink" Target="http://dic.academic.ru/" TargetMode="External"/><Relationship Id="rId31" Type="http://schemas.openxmlformats.org/officeDocument/2006/relationships/fontTable" Target="fontTable.xml"/><Relationship Id="rId4" Type="http://schemas.openxmlformats.org/officeDocument/2006/relationships/hyperlink" Target="https://urait.ru/bcode/467017" TargetMode="External"/><Relationship Id="rId9" Type="http://schemas.openxmlformats.org/officeDocument/2006/relationships/hyperlink" Target="https://urait.ru/bcode/449789"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6178</Words>
  <Characters>35221</Characters>
  <Application>Microsoft Office Word</Application>
  <DocSecurity>0</DocSecurity>
  <Lines>293</Lines>
  <Paragraphs>82</Paragraphs>
  <ScaleCrop>false</ScaleCrop>
  <Company/>
  <LinksUpToDate>false</LinksUpToDate>
  <CharactersWithSpaces>41317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2022-2023_ФГОС3++2022_Бак-ОФО-Мен_(ЭиУП)(22)_plx_Маркетинг</dc:title>
  <dc:creator>FastReport.NET</dc:creator>
  <cp:lastModifiedBy>Mark Bernstorf</cp:lastModifiedBy>
  <cp:revision>4</cp:revision>
  <dcterms:created xsi:type="dcterms:W3CDTF">2022-05-01T23:55:00Z</dcterms:created>
  <dcterms:modified xsi:type="dcterms:W3CDTF">2022-11-12T13:32:00Z</dcterms:modified>
</cp:coreProperties>
</file>